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6C7CB" w14:textId="372F5720" w:rsidR="00E14651" w:rsidRDefault="00891760" w:rsidP="001E5B1D">
      <w:pPr>
        <w:spacing w:after="0" w:line="240" w:lineRule="auto"/>
        <w:jc w:val="center"/>
        <w:rPr>
          <w:rFonts w:ascii="Calibri" w:eastAsia="Calibri" w:hAnsi="Calibri" w:cs="Times New Roman"/>
          <w:b/>
          <w:sz w:val="36"/>
          <w:szCs w:val="36"/>
        </w:rPr>
      </w:pPr>
      <w:r w:rsidRPr="00891760">
        <w:rPr>
          <w:rFonts w:ascii="Calibri" w:eastAsia="Calibri" w:hAnsi="Calibri" w:cs="Times New Roman"/>
          <w:b/>
          <w:noProof/>
          <w:sz w:val="36"/>
          <w:szCs w:val="36"/>
        </w:rPr>
        <w:drawing>
          <wp:anchor distT="0" distB="0" distL="114300" distR="114300" simplePos="0" relativeHeight="251659264" behindDoc="1" locked="0" layoutInCell="1" allowOverlap="1" wp14:anchorId="470C8EB9" wp14:editId="47CC3BEE">
            <wp:simplePos x="0" y="0"/>
            <wp:positionH relativeFrom="margin">
              <wp:posOffset>-914400</wp:posOffset>
            </wp:positionH>
            <wp:positionV relativeFrom="page">
              <wp:posOffset>27296</wp:posOffset>
            </wp:positionV>
            <wp:extent cx="7778115" cy="10017456"/>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6055" cy="100276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760">
        <w:rPr>
          <w:rFonts w:ascii="Calibri" w:eastAsia="Calibri" w:hAnsi="Calibri" w:cs="Times New Roman"/>
          <w:b/>
          <w:noProof/>
          <w:sz w:val="36"/>
          <w:szCs w:val="36"/>
        </w:rPr>
        <w:drawing>
          <wp:anchor distT="0" distB="0" distL="114300" distR="114300" simplePos="0" relativeHeight="251661312" behindDoc="1" locked="0" layoutInCell="1" allowOverlap="1" wp14:anchorId="0123E272" wp14:editId="58B2DFBE">
            <wp:simplePos x="0" y="0"/>
            <wp:positionH relativeFrom="page">
              <wp:posOffset>0</wp:posOffset>
            </wp:positionH>
            <wp:positionV relativeFrom="paragraph">
              <wp:posOffset>-514350</wp:posOffset>
            </wp:positionV>
            <wp:extent cx="7767320" cy="78740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732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BB66C" w14:textId="77777777" w:rsidR="00E14651" w:rsidRDefault="00E14651" w:rsidP="001E5B1D">
      <w:pPr>
        <w:spacing w:after="0" w:line="240" w:lineRule="auto"/>
        <w:jc w:val="center"/>
        <w:rPr>
          <w:rFonts w:ascii="Calibri" w:eastAsia="Calibri" w:hAnsi="Calibri" w:cs="Times New Roman"/>
          <w:b/>
          <w:sz w:val="36"/>
          <w:szCs w:val="36"/>
        </w:rPr>
      </w:pPr>
    </w:p>
    <w:p w14:paraId="2CF23ADB" w14:textId="77777777" w:rsidR="00E14651" w:rsidRDefault="00E14651" w:rsidP="00891760">
      <w:pPr>
        <w:spacing w:after="0" w:line="240" w:lineRule="auto"/>
        <w:rPr>
          <w:rFonts w:ascii="Calibri" w:eastAsia="Calibri" w:hAnsi="Calibri" w:cs="Times New Roman"/>
          <w:b/>
          <w:sz w:val="36"/>
          <w:szCs w:val="36"/>
        </w:rPr>
      </w:pPr>
    </w:p>
    <w:p w14:paraId="1F8599EC" w14:textId="77777777" w:rsidR="00BD115B" w:rsidRPr="009B0E86" w:rsidRDefault="00891760" w:rsidP="00891760">
      <w:pPr>
        <w:spacing w:after="0" w:line="240" w:lineRule="auto"/>
        <w:ind w:left="-360" w:right="-360"/>
        <w:jc w:val="center"/>
        <w:rPr>
          <w:rFonts w:ascii="Myriad Pro" w:hAnsi="Myriad Pro"/>
          <w:b/>
          <w:color w:val="F79646" w:themeColor="accent6"/>
          <w:sz w:val="44"/>
          <w:szCs w:val="44"/>
        </w:rPr>
      </w:pPr>
      <w:r w:rsidRPr="009B0E86">
        <w:rPr>
          <w:rFonts w:ascii="Myriad Pro" w:hAnsi="Myriad Pro"/>
          <w:b/>
          <w:color w:val="F79646" w:themeColor="accent6"/>
          <w:sz w:val="44"/>
          <w:szCs w:val="44"/>
        </w:rPr>
        <w:t>The Millennium Earth Project</w:t>
      </w:r>
      <w:r w:rsidR="00BD115B" w:rsidRPr="009B0E86">
        <w:rPr>
          <w:rFonts w:ascii="Myriad Pro" w:hAnsi="Myriad Pro"/>
          <w:b/>
          <w:color w:val="F79646" w:themeColor="accent6"/>
          <w:sz w:val="44"/>
          <w:szCs w:val="44"/>
        </w:rPr>
        <w:t xml:space="preserve"> (MEP)</w:t>
      </w:r>
    </w:p>
    <w:p w14:paraId="63C8B36E" w14:textId="636EAA08" w:rsidR="00891760" w:rsidRPr="009B0E86" w:rsidRDefault="00891760" w:rsidP="00891760">
      <w:pPr>
        <w:spacing w:after="0" w:line="240" w:lineRule="auto"/>
        <w:ind w:left="-360" w:right="-360"/>
        <w:jc w:val="center"/>
        <w:rPr>
          <w:rFonts w:ascii="Myriad Pro" w:hAnsi="Myriad Pro"/>
          <w:b/>
          <w:color w:val="F79646" w:themeColor="accent6"/>
          <w:sz w:val="44"/>
          <w:szCs w:val="44"/>
        </w:rPr>
      </w:pPr>
      <w:r w:rsidRPr="009B0E86">
        <w:rPr>
          <w:rFonts w:ascii="Myriad Pro" w:hAnsi="Myriad Pro"/>
          <w:b/>
          <w:color w:val="F79646" w:themeColor="accent6"/>
          <w:sz w:val="44"/>
          <w:szCs w:val="44"/>
        </w:rPr>
        <w:t xml:space="preserve"> Proposal</w:t>
      </w:r>
    </w:p>
    <w:p w14:paraId="259874EE" w14:textId="77777777" w:rsidR="00891760" w:rsidRDefault="00891760" w:rsidP="00891760">
      <w:pPr>
        <w:spacing w:after="0" w:line="240" w:lineRule="auto"/>
        <w:jc w:val="center"/>
        <w:rPr>
          <w:sz w:val="28"/>
          <w:szCs w:val="28"/>
        </w:rPr>
      </w:pPr>
    </w:p>
    <w:p w14:paraId="64CA8C80" w14:textId="77777777" w:rsidR="00891760" w:rsidRPr="0073412F" w:rsidRDefault="00891760" w:rsidP="00891760">
      <w:pPr>
        <w:spacing w:after="0" w:line="240" w:lineRule="auto"/>
        <w:jc w:val="center"/>
        <w:rPr>
          <w:rFonts w:ascii="Myriad Pro" w:hAnsi="Myriad Pro"/>
          <w:color w:val="7F7F7F" w:themeColor="text1" w:themeTint="80"/>
          <w:sz w:val="36"/>
          <w:szCs w:val="36"/>
        </w:rPr>
      </w:pPr>
      <w:proofErr w:type="gramStart"/>
      <w:r w:rsidRPr="0073412F">
        <w:rPr>
          <w:rFonts w:ascii="Myriad Pro" w:hAnsi="Myriad Pro"/>
          <w:color w:val="7F7F7F" w:themeColor="text1" w:themeTint="80"/>
          <w:sz w:val="36"/>
          <w:szCs w:val="36"/>
        </w:rPr>
        <w:t>by</w:t>
      </w:r>
      <w:proofErr w:type="gramEnd"/>
    </w:p>
    <w:p w14:paraId="497CF3A0" w14:textId="4D2BAC80" w:rsidR="00D3245A" w:rsidRPr="00BD115B" w:rsidRDefault="00891760" w:rsidP="00891760">
      <w:pPr>
        <w:spacing w:after="0" w:line="240" w:lineRule="auto"/>
        <w:jc w:val="center"/>
        <w:rPr>
          <w:rFonts w:ascii="Myriad Pro" w:eastAsia="Calibri" w:hAnsi="Myriad Pro" w:cs="Times New Roman"/>
          <w:b/>
          <w:sz w:val="36"/>
          <w:szCs w:val="36"/>
        </w:rPr>
      </w:pPr>
      <w:r w:rsidRPr="00BD115B">
        <w:rPr>
          <w:rFonts w:ascii="Myriad Pro" w:hAnsi="Myriad Pro"/>
          <w:color w:val="7F7F7F" w:themeColor="text1" w:themeTint="80"/>
          <w:sz w:val="36"/>
          <w:szCs w:val="36"/>
        </w:rPr>
        <w:t>The Institute for Conscious Global Change</w:t>
      </w:r>
      <w:r w:rsidR="00BD115B" w:rsidRPr="00BD115B">
        <w:rPr>
          <w:rFonts w:ascii="Myriad Pro" w:hAnsi="Myriad Pro"/>
          <w:color w:val="7F7F7F" w:themeColor="text1" w:themeTint="80"/>
          <w:sz w:val="36"/>
          <w:szCs w:val="36"/>
        </w:rPr>
        <w:t xml:space="preserve"> (ICGC)</w:t>
      </w:r>
      <w:r w:rsidR="00D3245A" w:rsidRPr="00BD115B">
        <w:rPr>
          <w:rFonts w:ascii="Myriad Pro" w:eastAsia="Calibri" w:hAnsi="Myriad Pro" w:cs="Times New Roman"/>
          <w:b/>
          <w:sz w:val="36"/>
          <w:szCs w:val="36"/>
        </w:rPr>
        <w:t xml:space="preserve"> </w:t>
      </w:r>
    </w:p>
    <w:p w14:paraId="599B14E5" w14:textId="77777777" w:rsidR="00E14651" w:rsidRDefault="00E14651" w:rsidP="001E5B1D">
      <w:pPr>
        <w:spacing w:after="0" w:line="240" w:lineRule="auto"/>
        <w:jc w:val="center"/>
        <w:rPr>
          <w:rFonts w:ascii="Calibri" w:eastAsia="Calibri" w:hAnsi="Calibri" w:cs="Times New Roman"/>
          <w:b/>
          <w:sz w:val="36"/>
          <w:szCs w:val="36"/>
        </w:rPr>
      </w:pPr>
    </w:p>
    <w:p w14:paraId="2D7D71E1" w14:textId="77777777" w:rsidR="00E14651" w:rsidRDefault="00E14651" w:rsidP="001E5B1D">
      <w:pPr>
        <w:spacing w:after="0" w:line="240" w:lineRule="auto"/>
        <w:jc w:val="center"/>
        <w:rPr>
          <w:rFonts w:ascii="Calibri" w:eastAsia="Calibri" w:hAnsi="Calibri" w:cs="Times New Roman"/>
          <w:b/>
          <w:sz w:val="36"/>
          <w:szCs w:val="36"/>
        </w:rPr>
      </w:pPr>
    </w:p>
    <w:p w14:paraId="408692AA" w14:textId="77777777" w:rsidR="00E14651" w:rsidRDefault="00E14651" w:rsidP="001E5B1D">
      <w:pPr>
        <w:spacing w:after="0" w:line="240" w:lineRule="auto"/>
        <w:jc w:val="center"/>
        <w:rPr>
          <w:rFonts w:ascii="Calibri" w:eastAsia="Calibri" w:hAnsi="Calibri" w:cs="Times New Roman"/>
          <w:b/>
          <w:sz w:val="36"/>
          <w:szCs w:val="36"/>
        </w:rPr>
      </w:pPr>
    </w:p>
    <w:p w14:paraId="05B55A01" w14:textId="77777777" w:rsidR="00E14651" w:rsidRDefault="00E14651" w:rsidP="001E5B1D">
      <w:pPr>
        <w:spacing w:after="0" w:line="240" w:lineRule="auto"/>
        <w:jc w:val="center"/>
        <w:rPr>
          <w:rFonts w:ascii="Calibri" w:eastAsia="Calibri" w:hAnsi="Calibri" w:cs="Times New Roman"/>
          <w:b/>
          <w:sz w:val="36"/>
          <w:szCs w:val="36"/>
        </w:rPr>
      </w:pPr>
    </w:p>
    <w:p w14:paraId="194A8E77" w14:textId="77777777" w:rsidR="00E14651" w:rsidRDefault="00E14651" w:rsidP="001E5B1D">
      <w:pPr>
        <w:spacing w:after="0" w:line="240" w:lineRule="auto"/>
        <w:jc w:val="center"/>
        <w:rPr>
          <w:rFonts w:ascii="Calibri" w:eastAsia="Calibri" w:hAnsi="Calibri" w:cs="Times New Roman"/>
          <w:b/>
          <w:sz w:val="36"/>
          <w:szCs w:val="36"/>
        </w:rPr>
      </w:pPr>
    </w:p>
    <w:p w14:paraId="5C482440" w14:textId="77777777" w:rsidR="00E14651" w:rsidRDefault="00E14651" w:rsidP="001E5B1D">
      <w:pPr>
        <w:spacing w:after="0" w:line="240" w:lineRule="auto"/>
        <w:jc w:val="center"/>
        <w:rPr>
          <w:rFonts w:ascii="Calibri" w:eastAsia="Calibri" w:hAnsi="Calibri" w:cs="Times New Roman"/>
          <w:b/>
          <w:sz w:val="36"/>
          <w:szCs w:val="36"/>
        </w:rPr>
      </w:pPr>
    </w:p>
    <w:p w14:paraId="56A38DDB" w14:textId="77777777" w:rsidR="00E14651" w:rsidRDefault="00E14651" w:rsidP="001E5B1D">
      <w:pPr>
        <w:spacing w:after="0" w:line="240" w:lineRule="auto"/>
        <w:jc w:val="center"/>
        <w:rPr>
          <w:rFonts w:ascii="Calibri" w:eastAsia="Calibri" w:hAnsi="Calibri" w:cs="Times New Roman"/>
          <w:b/>
          <w:sz w:val="36"/>
          <w:szCs w:val="36"/>
        </w:rPr>
      </w:pPr>
    </w:p>
    <w:p w14:paraId="5B85E5E5" w14:textId="77777777" w:rsidR="00E14651" w:rsidRDefault="00E14651" w:rsidP="001E5B1D">
      <w:pPr>
        <w:spacing w:after="0" w:line="240" w:lineRule="auto"/>
        <w:jc w:val="center"/>
        <w:rPr>
          <w:rFonts w:ascii="Calibri" w:eastAsia="Calibri" w:hAnsi="Calibri" w:cs="Times New Roman"/>
          <w:b/>
          <w:sz w:val="36"/>
          <w:szCs w:val="36"/>
        </w:rPr>
      </w:pPr>
    </w:p>
    <w:p w14:paraId="3AD16C24" w14:textId="77777777" w:rsidR="00E14651" w:rsidRDefault="00E14651" w:rsidP="001E5B1D">
      <w:pPr>
        <w:spacing w:after="0" w:line="240" w:lineRule="auto"/>
        <w:jc w:val="center"/>
        <w:rPr>
          <w:rFonts w:ascii="Calibri" w:eastAsia="Calibri" w:hAnsi="Calibri" w:cs="Times New Roman"/>
          <w:b/>
          <w:sz w:val="36"/>
          <w:szCs w:val="36"/>
        </w:rPr>
      </w:pPr>
    </w:p>
    <w:p w14:paraId="0F2E74C7" w14:textId="37EC5B4A" w:rsidR="00E14651" w:rsidRDefault="00E14651" w:rsidP="001E5B1D">
      <w:pPr>
        <w:spacing w:after="0" w:line="240" w:lineRule="auto"/>
        <w:jc w:val="center"/>
        <w:rPr>
          <w:rFonts w:ascii="Calibri" w:eastAsia="Calibri" w:hAnsi="Calibri" w:cs="Times New Roman"/>
          <w:b/>
          <w:sz w:val="36"/>
          <w:szCs w:val="36"/>
        </w:rPr>
      </w:pPr>
    </w:p>
    <w:p w14:paraId="0442A5A7" w14:textId="77777777" w:rsidR="00E14651" w:rsidRDefault="00E14651" w:rsidP="001E5B1D">
      <w:pPr>
        <w:spacing w:after="0" w:line="240" w:lineRule="auto"/>
        <w:jc w:val="center"/>
        <w:rPr>
          <w:rFonts w:ascii="Calibri" w:eastAsia="Calibri" w:hAnsi="Calibri" w:cs="Times New Roman"/>
          <w:b/>
          <w:sz w:val="36"/>
          <w:szCs w:val="36"/>
        </w:rPr>
      </w:pPr>
    </w:p>
    <w:p w14:paraId="0BD9A35B" w14:textId="4817916C" w:rsidR="00E14651" w:rsidRDefault="00197431" w:rsidP="001E5B1D">
      <w:pPr>
        <w:spacing w:after="0" w:line="240" w:lineRule="auto"/>
        <w:jc w:val="center"/>
        <w:rPr>
          <w:rFonts w:ascii="Calibri" w:eastAsia="Calibri" w:hAnsi="Calibri" w:cs="Times New Roman"/>
          <w:b/>
          <w:sz w:val="36"/>
          <w:szCs w:val="36"/>
        </w:rPr>
      </w:pPr>
      <w:r w:rsidRPr="00891760">
        <w:rPr>
          <w:rFonts w:ascii="Calibri" w:eastAsia="Calibri" w:hAnsi="Calibri" w:cs="Times New Roman"/>
          <w:b/>
          <w:noProof/>
          <w:sz w:val="36"/>
          <w:szCs w:val="36"/>
        </w:rPr>
        <w:drawing>
          <wp:anchor distT="0" distB="0" distL="114300" distR="114300" simplePos="0" relativeHeight="251663360" behindDoc="1" locked="0" layoutInCell="1" allowOverlap="1" wp14:anchorId="7C0C6DBF" wp14:editId="747CBD31">
            <wp:simplePos x="0" y="0"/>
            <wp:positionH relativeFrom="column">
              <wp:posOffset>-914400</wp:posOffset>
            </wp:positionH>
            <wp:positionV relativeFrom="paragraph">
              <wp:posOffset>130810</wp:posOffset>
            </wp:positionV>
            <wp:extent cx="7871460" cy="861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14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855" w:rsidRPr="00891760">
        <w:rPr>
          <w:rFonts w:ascii="Calibri" w:eastAsia="Calibri" w:hAnsi="Calibri" w:cs="Times New Roman"/>
          <w:b/>
          <w:noProof/>
          <w:sz w:val="36"/>
          <w:szCs w:val="36"/>
        </w:rPr>
        <w:drawing>
          <wp:anchor distT="0" distB="0" distL="114300" distR="114300" simplePos="0" relativeHeight="251660288" behindDoc="1" locked="0" layoutInCell="1" allowOverlap="1" wp14:anchorId="613E5BEE" wp14:editId="4B32BCAB">
            <wp:simplePos x="0" y="0"/>
            <wp:positionH relativeFrom="page">
              <wp:posOffset>0</wp:posOffset>
            </wp:positionH>
            <wp:positionV relativeFrom="paragraph">
              <wp:posOffset>92710</wp:posOffset>
            </wp:positionV>
            <wp:extent cx="7839075" cy="1882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39075" cy="1882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C8990" w14:textId="31253B6C" w:rsidR="00E14651" w:rsidRDefault="00E14651" w:rsidP="001E5B1D">
      <w:pPr>
        <w:spacing w:after="0" w:line="240" w:lineRule="auto"/>
        <w:jc w:val="center"/>
        <w:rPr>
          <w:rFonts w:ascii="Calibri" w:eastAsia="Calibri" w:hAnsi="Calibri" w:cs="Times New Roman"/>
          <w:b/>
          <w:sz w:val="36"/>
          <w:szCs w:val="36"/>
        </w:rPr>
      </w:pPr>
    </w:p>
    <w:p w14:paraId="756F2C10" w14:textId="472981A0" w:rsidR="00E23855" w:rsidRPr="00F6688B" w:rsidRDefault="00F6688B" w:rsidP="00F6688B">
      <w:pPr>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w:t>
      </w:r>
      <w:r w:rsidR="00197431">
        <w:rPr>
          <w:rFonts w:ascii="Calibri" w:eastAsia="Calibri" w:hAnsi="Calibri" w:cs="Times New Roman"/>
          <w:b/>
          <w:sz w:val="28"/>
          <w:szCs w:val="28"/>
        </w:rPr>
        <w:t>Putting Equality o</w:t>
      </w:r>
      <w:bookmarkStart w:id="0" w:name="_GoBack"/>
      <w:bookmarkEnd w:id="0"/>
      <w:r w:rsidRPr="00F6688B">
        <w:rPr>
          <w:rFonts w:ascii="Calibri" w:eastAsia="Calibri" w:hAnsi="Calibri" w:cs="Times New Roman"/>
          <w:b/>
          <w:sz w:val="28"/>
          <w:szCs w:val="28"/>
        </w:rPr>
        <w:t>n the Map!</w:t>
      </w:r>
      <w:r>
        <w:rPr>
          <w:rFonts w:ascii="Calibri" w:eastAsia="Calibri" w:hAnsi="Calibri" w:cs="Times New Roman"/>
          <w:b/>
          <w:sz w:val="28"/>
          <w:szCs w:val="28"/>
        </w:rPr>
        <w:t>’</w:t>
      </w:r>
    </w:p>
    <w:p w14:paraId="13A0E63D" w14:textId="4408050D" w:rsidR="00E14651" w:rsidRDefault="00E14651" w:rsidP="001E5B1D">
      <w:pPr>
        <w:spacing w:after="0" w:line="240" w:lineRule="auto"/>
        <w:jc w:val="center"/>
        <w:rPr>
          <w:rFonts w:ascii="Calibri" w:eastAsia="Calibri" w:hAnsi="Calibri" w:cs="Times New Roman"/>
          <w:b/>
          <w:sz w:val="36"/>
          <w:szCs w:val="36"/>
        </w:rPr>
      </w:pPr>
    </w:p>
    <w:p w14:paraId="1EAD6C88" w14:textId="167C06FF" w:rsidR="00E14651" w:rsidRDefault="00891760" w:rsidP="001E5B1D">
      <w:pPr>
        <w:spacing w:after="0" w:line="240" w:lineRule="auto"/>
        <w:jc w:val="center"/>
        <w:rPr>
          <w:rFonts w:ascii="Calibri" w:eastAsia="Calibri" w:hAnsi="Calibri" w:cs="Times New Roman"/>
          <w:b/>
          <w:sz w:val="36"/>
          <w:szCs w:val="36"/>
        </w:rPr>
      </w:pPr>
      <w:r>
        <w:rPr>
          <w:rFonts w:ascii="Calibri" w:eastAsia="Calibri" w:hAnsi="Calibri" w:cs="Times New Roman"/>
          <w:b/>
          <w:noProof/>
          <w:sz w:val="36"/>
          <w:szCs w:val="36"/>
        </w:rPr>
        <w:t xml:space="preserve"> </w:t>
      </w:r>
    </w:p>
    <w:p w14:paraId="1F792398" w14:textId="4546AE41" w:rsidR="00E14651" w:rsidRDefault="00E14651" w:rsidP="001E5B1D">
      <w:pPr>
        <w:spacing w:after="0" w:line="240" w:lineRule="auto"/>
        <w:jc w:val="center"/>
        <w:rPr>
          <w:rFonts w:ascii="Calibri" w:eastAsia="Calibri" w:hAnsi="Calibri" w:cs="Times New Roman"/>
          <w:b/>
          <w:sz w:val="36"/>
          <w:szCs w:val="36"/>
        </w:rPr>
      </w:pPr>
    </w:p>
    <w:p w14:paraId="05573632" w14:textId="1B8BF600" w:rsidR="00E14651" w:rsidRDefault="00E14651" w:rsidP="001E5B1D">
      <w:pPr>
        <w:spacing w:after="0" w:line="240" w:lineRule="auto"/>
        <w:jc w:val="center"/>
        <w:rPr>
          <w:rFonts w:ascii="Calibri" w:eastAsia="Calibri" w:hAnsi="Calibri" w:cs="Times New Roman"/>
          <w:b/>
          <w:sz w:val="36"/>
          <w:szCs w:val="36"/>
        </w:rPr>
      </w:pPr>
    </w:p>
    <w:p w14:paraId="7DC6C393" w14:textId="126934DB" w:rsidR="00E14651" w:rsidRDefault="00E14651" w:rsidP="00D3245A">
      <w:pPr>
        <w:spacing w:after="0" w:line="240" w:lineRule="auto"/>
        <w:rPr>
          <w:rFonts w:ascii="Calibri" w:eastAsia="Calibri" w:hAnsi="Calibri" w:cs="Times New Roman"/>
          <w:b/>
          <w:sz w:val="36"/>
          <w:szCs w:val="36"/>
        </w:rPr>
      </w:pPr>
    </w:p>
    <w:p w14:paraId="4D49CD12" w14:textId="6369281A" w:rsidR="00D3245A" w:rsidRDefault="00E23855" w:rsidP="001E5B1D">
      <w:pPr>
        <w:spacing w:after="0" w:line="240" w:lineRule="auto"/>
        <w:jc w:val="center"/>
        <w:rPr>
          <w:rFonts w:ascii="Calibri" w:eastAsia="Calibri" w:hAnsi="Calibri" w:cs="Times New Roman"/>
          <w:b/>
          <w:sz w:val="36"/>
          <w:szCs w:val="36"/>
        </w:rPr>
      </w:pPr>
      <w:r>
        <w:rPr>
          <w:rFonts w:ascii="Calibri" w:eastAsia="Calibri" w:hAnsi="Calibri" w:cs="Times New Roman"/>
          <w:b/>
          <w:noProof/>
          <w:sz w:val="36"/>
          <w:szCs w:val="36"/>
        </w:rPr>
        <w:drawing>
          <wp:anchor distT="0" distB="0" distL="114300" distR="114300" simplePos="0" relativeHeight="251664384" behindDoc="0" locked="0" layoutInCell="1" allowOverlap="1" wp14:anchorId="0C646730" wp14:editId="2B370A38">
            <wp:simplePos x="0" y="0"/>
            <wp:positionH relativeFrom="column">
              <wp:posOffset>4328160</wp:posOffset>
            </wp:positionH>
            <wp:positionV relativeFrom="paragraph">
              <wp:posOffset>26670</wp:posOffset>
            </wp:positionV>
            <wp:extent cx="2125980" cy="15925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15092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5980" cy="1592580"/>
                    </a:xfrm>
                    <a:prstGeom prst="rect">
                      <a:avLst/>
                    </a:prstGeom>
                  </pic:spPr>
                </pic:pic>
              </a:graphicData>
            </a:graphic>
            <wp14:sizeRelH relativeFrom="margin">
              <wp14:pctWidth>0</wp14:pctWidth>
            </wp14:sizeRelH>
            <wp14:sizeRelV relativeFrom="margin">
              <wp14:pctHeight>0</wp14:pctHeight>
            </wp14:sizeRelV>
          </wp:anchor>
        </w:drawing>
      </w:r>
      <w:r w:rsidR="00BD115B" w:rsidRPr="00D3245A">
        <w:rPr>
          <w:rFonts w:ascii="Calibri" w:eastAsia="Calibri" w:hAnsi="Calibri" w:cs="Times New Roman"/>
          <w:b/>
          <w:noProof/>
          <w:sz w:val="36"/>
          <w:szCs w:val="36"/>
        </w:rPr>
        <w:drawing>
          <wp:anchor distT="0" distB="0" distL="114300" distR="114300" simplePos="0" relativeHeight="251662336" behindDoc="0" locked="0" layoutInCell="1" allowOverlap="1" wp14:anchorId="1BB997CF" wp14:editId="5AF5CF9B">
            <wp:simplePos x="0" y="0"/>
            <wp:positionH relativeFrom="column">
              <wp:posOffset>-449580</wp:posOffset>
            </wp:positionH>
            <wp:positionV relativeFrom="paragraph">
              <wp:posOffset>85725</wp:posOffset>
            </wp:positionV>
            <wp:extent cx="2164080" cy="981710"/>
            <wp:effectExtent l="0" t="0" r="7620" b="8890"/>
            <wp:wrapNone/>
            <wp:docPr id="1" name="Picture 1" descr="I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4080" cy="981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4D1052" w14:textId="77777777" w:rsidR="0073412F" w:rsidRDefault="0073412F" w:rsidP="0073412F">
      <w:pPr>
        <w:jc w:val="center"/>
        <w:rPr>
          <w:rFonts w:ascii="Myriad Pro" w:eastAsia="Calibri" w:hAnsi="Myriad Pro" w:cs="Times New Roman"/>
          <w:b/>
          <w:color w:val="F79646" w:themeColor="accent6"/>
          <w:sz w:val="48"/>
          <w:szCs w:val="48"/>
        </w:rPr>
      </w:pPr>
    </w:p>
    <w:p w14:paraId="13F41724" w14:textId="77777777" w:rsidR="00BD115B" w:rsidRDefault="00BD115B" w:rsidP="00E23855">
      <w:pPr>
        <w:pBdr>
          <w:bottom w:val="single" w:sz="18" w:space="24" w:color="F79646" w:themeColor="accent6"/>
        </w:pBdr>
        <w:jc w:val="center"/>
        <w:rPr>
          <w:rFonts w:ascii="Myriad Pro" w:eastAsia="Calibri" w:hAnsi="Myriad Pro" w:cs="Times New Roman"/>
          <w:b/>
          <w:color w:val="F79646" w:themeColor="accent6"/>
          <w:sz w:val="48"/>
          <w:szCs w:val="48"/>
        </w:rPr>
      </w:pPr>
    </w:p>
    <w:p w14:paraId="16288EFB" w14:textId="77777777" w:rsidR="00BD115B" w:rsidRDefault="00BD115B" w:rsidP="0073412F">
      <w:pPr>
        <w:pBdr>
          <w:bottom w:val="single" w:sz="18" w:space="1" w:color="F79646" w:themeColor="accent6"/>
        </w:pBdr>
        <w:jc w:val="center"/>
        <w:rPr>
          <w:rFonts w:ascii="Myriad Pro" w:eastAsia="Calibri" w:hAnsi="Myriad Pro" w:cs="Times New Roman"/>
          <w:b/>
          <w:color w:val="F79646" w:themeColor="accent6"/>
          <w:sz w:val="48"/>
          <w:szCs w:val="48"/>
        </w:rPr>
      </w:pPr>
    </w:p>
    <w:p w14:paraId="5E77D907" w14:textId="77777777" w:rsidR="00434C6C" w:rsidRPr="0073412F" w:rsidRDefault="0073412F" w:rsidP="0073412F">
      <w:pPr>
        <w:pBdr>
          <w:bottom w:val="single" w:sz="18" w:space="1" w:color="F79646" w:themeColor="accent6"/>
        </w:pBdr>
        <w:jc w:val="center"/>
        <w:rPr>
          <w:rFonts w:ascii="Myriad Pro" w:eastAsia="Calibri" w:hAnsi="Myriad Pro" w:cs="Times New Roman"/>
          <w:b/>
          <w:sz w:val="48"/>
          <w:szCs w:val="48"/>
        </w:rPr>
      </w:pPr>
      <w:r w:rsidRPr="0073412F">
        <w:rPr>
          <w:rFonts w:ascii="Myriad Pro" w:eastAsia="Calibri" w:hAnsi="Myriad Pro" w:cs="Times New Roman"/>
          <w:b/>
          <w:color w:val="F79646" w:themeColor="accent6"/>
          <w:sz w:val="48"/>
          <w:szCs w:val="48"/>
        </w:rPr>
        <w:t>Table of Contents</w:t>
      </w:r>
    </w:p>
    <w:sdt>
      <w:sdtPr>
        <w:rPr>
          <w:rFonts w:ascii="Myriad Pro" w:eastAsia="Times New Roman" w:hAnsi="Myriad Pro" w:cs="Times New Roman"/>
        </w:rPr>
        <w:id w:val="-2031708621"/>
        <w:docPartObj>
          <w:docPartGallery w:val="Table of Contents"/>
          <w:docPartUnique/>
        </w:docPartObj>
      </w:sdtPr>
      <w:sdtEndPr/>
      <w:sdtContent>
        <w:p w14:paraId="36CDC712" w14:textId="77777777" w:rsidR="005A6ACC" w:rsidRPr="0073412F" w:rsidRDefault="005A6ACC" w:rsidP="005A6ACC">
          <w:pPr>
            <w:keepNext/>
            <w:keepLines/>
            <w:spacing w:before="240" w:after="0" w:line="259" w:lineRule="auto"/>
            <w:rPr>
              <w:rFonts w:ascii="Myriad Pro" w:eastAsia="Times New Roman" w:hAnsi="Myriad Pro" w:cs="Times New Roman"/>
              <w:color w:val="365F91"/>
              <w:sz w:val="4"/>
              <w:szCs w:val="4"/>
            </w:rPr>
          </w:pPr>
        </w:p>
        <w:p w14:paraId="0F5ADC1A" w14:textId="77777777" w:rsidR="0073412F" w:rsidRDefault="0073412F" w:rsidP="005A6ACC">
          <w:pPr>
            <w:spacing w:after="100" w:line="259" w:lineRule="auto"/>
            <w:ind w:firstLine="270"/>
            <w:rPr>
              <w:rFonts w:ascii="Myriad Pro" w:eastAsia="Times New Roman" w:hAnsi="Myriad Pro" w:cs="Times New Roman"/>
              <w:b/>
              <w:bCs/>
            </w:rPr>
          </w:pPr>
        </w:p>
        <w:p w14:paraId="2BBA8DC4" w14:textId="77777777" w:rsidR="005A6ACC" w:rsidRPr="0073412F" w:rsidRDefault="005A6ACC" w:rsidP="005A6ACC">
          <w:pPr>
            <w:spacing w:after="100" w:line="259" w:lineRule="auto"/>
            <w:ind w:firstLine="270"/>
            <w:rPr>
              <w:rFonts w:ascii="Myriad Pro" w:eastAsia="Times New Roman" w:hAnsi="Myriad Pro" w:cs="Times New Roman"/>
              <w:b/>
              <w:bCs/>
            </w:rPr>
          </w:pPr>
          <w:r w:rsidRPr="0073412F">
            <w:rPr>
              <w:rFonts w:ascii="Myriad Pro" w:eastAsia="Times New Roman" w:hAnsi="Myriad Pro" w:cs="Times New Roman"/>
              <w:b/>
              <w:bCs/>
            </w:rPr>
            <w:t>Executive Summary</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b/>
              <w:bCs/>
            </w:rPr>
            <w:t>2</w:t>
          </w:r>
        </w:p>
        <w:p w14:paraId="2EDD5426" w14:textId="77777777" w:rsidR="005A6ACC" w:rsidRPr="0073412F" w:rsidRDefault="005A6ACC" w:rsidP="005A6ACC">
          <w:pPr>
            <w:spacing w:after="100" w:line="259" w:lineRule="auto"/>
            <w:ind w:firstLine="270"/>
            <w:rPr>
              <w:rFonts w:ascii="Myriad Pro" w:eastAsia="Times New Roman" w:hAnsi="Myriad Pro" w:cs="Times New Roman"/>
            </w:rPr>
          </w:pPr>
          <w:r w:rsidRPr="0073412F">
            <w:rPr>
              <w:rFonts w:ascii="Myriad Pro" w:eastAsia="Times New Roman" w:hAnsi="Myriad Pro" w:cs="Times New Roman"/>
              <w:b/>
              <w:bCs/>
            </w:rPr>
            <w:t>At a Glance</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b/>
              <w:bCs/>
            </w:rPr>
            <w:t>4</w:t>
          </w:r>
        </w:p>
        <w:p w14:paraId="7BF1F544" w14:textId="77777777" w:rsidR="005A6ACC" w:rsidRPr="0073412F" w:rsidRDefault="005A6ACC" w:rsidP="005A6ACC">
          <w:pPr>
            <w:spacing w:after="100" w:line="259" w:lineRule="auto"/>
            <w:ind w:firstLine="270"/>
            <w:rPr>
              <w:rFonts w:ascii="Myriad Pro" w:eastAsia="Times New Roman" w:hAnsi="Myriad Pro" w:cs="Times New Roman"/>
            </w:rPr>
          </w:pPr>
          <w:r w:rsidRPr="0073412F">
            <w:rPr>
              <w:rFonts w:ascii="Myriad Pro" w:eastAsia="Times New Roman" w:hAnsi="Myriad Pro" w:cs="Times New Roman"/>
              <w:b/>
            </w:rPr>
            <w:t>1.0 Objectives</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b/>
              <w:bCs/>
            </w:rPr>
            <w:t>4</w:t>
          </w:r>
        </w:p>
        <w:p w14:paraId="0C5B2C24" w14:textId="77777777" w:rsidR="005A6ACC" w:rsidRPr="0073412F" w:rsidRDefault="005A6ACC" w:rsidP="005A6ACC">
          <w:pPr>
            <w:spacing w:after="100" w:line="259" w:lineRule="auto"/>
            <w:ind w:left="216" w:firstLine="270"/>
            <w:rPr>
              <w:rFonts w:ascii="Myriad Pro" w:eastAsia="Times New Roman" w:hAnsi="Myriad Pro" w:cs="Times New Roman"/>
            </w:rPr>
          </w:pPr>
          <w:r w:rsidRPr="0073412F">
            <w:rPr>
              <w:rFonts w:ascii="Myriad Pro" w:eastAsia="Times New Roman" w:hAnsi="Myriad Pro" w:cs="Times New Roman"/>
            </w:rPr>
            <w:t>1.1 Main Objective</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rPr>
            <w:t>4</w:t>
          </w:r>
        </w:p>
        <w:p w14:paraId="20B90D10" w14:textId="77777777" w:rsidR="005A6ACC" w:rsidRPr="0073412F" w:rsidRDefault="005A6ACC" w:rsidP="005A6ACC">
          <w:pPr>
            <w:spacing w:after="100" w:line="259" w:lineRule="auto"/>
            <w:ind w:left="216" w:firstLine="270"/>
            <w:rPr>
              <w:rFonts w:ascii="Myriad Pro" w:eastAsia="Times New Roman" w:hAnsi="Myriad Pro" w:cs="Times New Roman"/>
            </w:rPr>
          </w:pPr>
          <w:r w:rsidRPr="0073412F">
            <w:rPr>
              <w:rFonts w:ascii="Myriad Pro" w:eastAsia="Times New Roman" w:hAnsi="Myriad Pro" w:cs="Times New Roman"/>
            </w:rPr>
            <w:t>1.2 Phase Specific Objectives</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rPr>
            <w:t>4</w:t>
          </w:r>
        </w:p>
        <w:p w14:paraId="7636EA30" w14:textId="77777777" w:rsidR="005A6ACC" w:rsidRPr="0073412F" w:rsidRDefault="005A6ACC" w:rsidP="005A6ACC">
          <w:pPr>
            <w:spacing w:after="100" w:line="259" w:lineRule="auto"/>
            <w:ind w:firstLine="270"/>
            <w:rPr>
              <w:rFonts w:ascii="Myriad Pro" w:eastAsia="Times New Roman" w:hAnsi="Myriad Pro" w:cs="Times New Roman"/>
            </w:rPr>
          </w:pPr>
          <w:r w:rsidRPr="0073412F">
            <w:rPr>
              <w:rFonts w:ascii="Myriad Pro" w:eastAsia="Times New Roman" w:hAnsi="Myriad Pro" w:cs="Times New Roman"/>
              <w:b/>
              <w:bCs/>
            </w:rPr>
            <w:t>2.0 Background &amp; Justification</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b/>
            </w:rPr>
            <w:t>5</w:t>
          </w:r>
        </w:p>
        <w:p w14:paraId="33C3294D" w14:textId="77777777" w:rsidR="005A6ACC" w:rsidRPr="0073412F" w:rsidRDefault="005A6ACC" w:rsidP="005A6ACC">
          <w:pPr>
            <w:spacing w:after="100" w:line="259" w:lineRule="auto"/>
            <w:ind w:firstLine="270"/>
            <w:rPr>
              <w:rFonts w:ascii="Myriad Pro" w:eastAsia="Times New Roman" w:hAnsi="Myriad Pro" w:cs="Times New Roman"/>
            </w:rPr>
          </w:pPr>
          <w:r w:rsidRPr="0073412F">
            <w:rPr>
              <w:rFonts w:ascii="Myriad Pro" w:eastAsia="Times New Roman" w:hAnsi="Myriad Pro" w:cs="Times New Roman"/>
              <w:b/>
              <w:bCs/>
            </w:rPr>
            <w:t>3.0 Project Description</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b/>
              <w:bCs/>
            </w:rPr>
            <w:t>5</w:t>
          </w:r>
        </w:p>
        <w:p w14:paraId="61143E2C" w14:textId="77777777" w:rsidR="005A6ACC" w:rsidRPr="0073412F" w:rsidRDefault="005A6ACC" w:rsidP="005A6ACC">
          <w:pPr>
            <w:spacing w:after="100" w:line="259" w:lineRule="auto"/>
            <w:ind w:left="216" w:firstLine="270"/>
            <w:rPr>
              <w:rFonts w:ascii="Myriad Pro" w:eastAsia="Times New Roman" w:hAnsi="Myriad Pro" w:cs="Times New Roman"/>
            </w:rPr>
          </w:pPr>
          <w:proofErr w:type="gramStart"/>
          <w:r w:rsidRPr="0073412F">
            <w:rPr>
              <w:rFonts w:ascii="Myriad Pro" w:eastAsia="Times New Roman" w:hAnsi="Myriad Pro" w:cs="Times New Roman"/>
            </w:rPr>
            <w:t>3.1</w:t>
          </w:r>
          <w:r w:rsidR="006E2286" w:rsidRPr="0073412F">
            <w:rPr>
              <w:rFonts w:ascii="Myriad Pro" w:eastAsia="Times New Roman" w:hAnsi="Myriad Pro" w:cs="Times New Roman"/>
            </w:rPr>
            <w:t xml:space="preserve"> </w:t>
          </w:r>
          <w:r w:rsidRPr="0073412F">
            <w:rPr>
              <w:rFonts w:ascii="Myriad Pro" w:eastAsia="Times New Roman" w:hAnsi="Myriad Pro" w:cs="Times New Roman"/>
            </w:rPr>
            <w:t>Phase</w:t>
          </w:r>
          <w:proofErr w:type="gramEnd"/>
          <w:r w:rsidRPr="0073412F">
            <w:rPr>
              <w:rFonts w:ascii="Myriad Pro" w:eastAsia="Times New Roman" w:hAnsi="Myriad Pro" w:cs="Times New Roman"/>
            </w:rPr>
            <w:t xml:space="preserve"> Description &amp; Deliverables</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rPr>
            <w:t>5</w:t>
          </w:r>
        </w:p>
        <w:p w14:paraId="60A1F799" w14:textId="77777777" w:rsidR="005A6ACC" w:rsidRPr="0073412F" w:rsidRDefault="005A6ACC" w:rsidP="005A6ACC">
          <w:pPr>
            <w:spacing w:after="100" w:line="259" w:lineRule="auto"/>
            <w:ind w:left="216" w:firstLine="270"/>
            <w:rPr>
              <w:rFonts w:ascii="Myriad Pro" w:eastAsia="Times New Roman" w:hAnsi="Myriad Pro" w:cs="Times New Roman"/>
            </w:rPr>
          </w:pPr>
          <w:r w:rsidRPr="0073412F">
            <w:rPr>
              <w:rFonts w:ascii="Myriad Pro" w:eastAsia="Times New Roman" w:hAnsi="Myriad Pro" w:cs="Times New Roman"/>
            </w:rPr>
            <w:t>3.2 Methodologies</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rPr>
            <w:t>7</w:t>
          </w:r>
        </w:p>
        <w:p w14:paraId="40A48BB6" w14:textId="77777777" w:rsidR="005A6ACC" w:rsidRPr="0073412F" w:rsidRDefault="005A6ACC" w:rsidP="005A6ACC">
          <w:pPr>
            <w:spacing w:after="100" w:line="259" w:lineRule="auto"/>
            <w:ind w:left="216" w:firstLine="270"/>
            <w:rPr>
              <w:rFonts w:ascii="Myriad Pro" w:eastAsia="Times New Roman" w:hAnsi="Myriad Pro" w:cs="Times New Roman"/>
            </w:rPr>
          </w:pPr>
          <w:r w:rsidRPr="0073412F">
            <w:rPr>
              <w:rFonts w:ascii="Myriad Pro" w:eastAsia="Times New Roman" w:hAnsi="Myriad Pro" w:cs="Times New Roman"/>
            </w:rPr>
            <w:t>3.3 Organizational Principles</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rPr>
            <w:t>8</w:t>
          </w:r>
        </w:p>
        <w:p w14:paraId="0390AAE0" w14:textId="77777777" w:rsidR="005A6ACC" w:rsidRPr="0073412F" w:rsidRDefault="005A6ACC" w:rsidP="005A6ACC">
          <w:pPr>
            <w:spacing w:after="100" w:line="259" w:lineRule="auto"/>
            <w:ind w:firstLine="270"/>
            <w:rPr>
              <w:rFonts w:ascii="Myriad Pro" w:eastAsia="Times New Roman" w:hAnsi="Myriad Pro" w:cs="Times New Roman"/>
            </w:rPr>
          </w:pPr>
          <w:r w:rsidRPr="0073412F">
            <w:rPr>
              <w:rFonts w:ascii="Myriad Pro" w:eastAsia="Times New Roman" w:hAnsi="Myriad Pro" w:cs="Times New Roman"/>
              <w:b/>
              <w:bCs/>
            </w:rPr>
            <w:t>4.0 Expected Accomplishments &amp; Indicators of Achievement</w:t>
          </w:r>
          <w:r w:rsidRPr="0073412F">
            <w:rPr>
              <w:rFonts w:ascii="Myriad Pro" w:eastAsia="Times New Roman" w:hAnsi="Myriad Pro" w:cs="Times New Roman"/>
            </w:rPr>
            <w:ptab w:relativeTo="margin" w:alignment="right" w:leader="dot"/>
          </w:r>
          <w:r w:rsidR="008E4EC3">
            <w:rPr>
              <w:rFonts w:ascii="Myriad Pro" w:eastAsia="Times New Roman" w:hAnsi="Myriad Pro" w:cs="Times New Roman"/>
              <w:b/>
            </w:rPr>
            <w:t>8</w:t>
          </w:r>
        </w:p>
        <w:p w14:paraId="5FF7FA1C" w14:textId="77777777" w:rsidR="005A6ACC" w:rsidRPr="0073412F" w:rsidRDefault="005A6ACC" w:rsidP="005A6ACC">
          <w:pPr>
            <w:spacing w:after="100" w:line="259" w:lineRule="auto"/>
            <w:ind w:firstLine="270"/>
            <w:rPr>
              <w:rFonts w:ascii="Myriad Pro" w:eastAsia="Times New Roman" w:hAnsi="Myriad Pro" w:cs="Times New Roman"/>
            </w:rPr>
          </w:pPr>
          <w:r w:rsidRPr="0073412F">
            <w:rPr>
              <w:rFonts w:ascii="Myriad Pro" w:eastAsia="Times New Roman" w:hAnsi="Myriad Pro" w:cs="Times New Roman"/>
              <w:b/>
              <w:bCs/>
            </w:rPr>
            <w:t>5.0 Actions Needed by Phase</w:t>
          </w:r>
          <w:r w:rsidRPr="0073412F">
            <w:rPr>
              <w:rFonts w:ascii="Myriad Pro" w:eastAsia="Times New Roman" w:hAnsi="Myriad Pro" w:cs="Times New Roman"/>
            </w:rPr>
            <w:ptab w:relativeTo="margin" w:alignment="right" w:leader="dot"/>
          </w:r>
          <w:r w:rsidR="003F2AEA">
            <w:rPr>
              <w:rFonts w:ascii="Myriad Pro" w:eastAsia="Times New Roman" w:hAnsi="Myriad Pro" w:cs="Times New Roman"/>
              <w:b/>
              <w:bCs/>
            </w:rPr>
            <w:t>10</w:t>
          </w:r>
        </w:p>
        <w:p w14:paraId="474300DA" w14:textId="77777777" w:rsidR="005A6ACC" w:rsidRPr="0073412F" w:rsidRDefault="005A6ACC" w:rsidP="005A6ACC">
          <w:pPr>
            <w:spacing w:after="100" w:line="259" w:lineRule="auto"/>
            <w:ind w:firstLine="270"/>
            <w:rPr>
              <w:rFonts w:ascii="Myriad Pro" w:eastAsia="Times New Roman" w:hAnsi="Myriad Pro" w:cs="Times New Roman"/>
            </w:rPr>
          </w:pPr>
          <w:r w:rsidRPr="0073412F">
            <w:rPr>
              <w:rFonts w:ascii="Myriad Pro" w:eastAsia="Times New Roman" w:hAnsi="Myriad Pro" w:cs="Times New Roman"/>
              <w:b/>
              <w:bCs/>
            </w:rPr>
            <w:t>6.0 Conclusion</w:t>
          </w:r>
          <w:r w:rsidRPr="0073412F">
            <w:rPr>
              <w:rFonts w:ascii="Myriad Pro" w:eastAsia="Times New Roman" w:hAnsi="Myriad Pro" w:cs="Times New Roman"/>
            </w:rPr>
            <w:ptab w:relativeTo="margin" w:alignment="right" w:leader="dot"/>
          </w:r>
          <w:r w:rsidR="003F2AEA">
            <w:rPr>
              <w:rFonts w:ascii="Myriad Pro" w:eastAsia="Times New Roman" w:hAnsi="Myriad Pro" w:cs="Times New Roman"/>
              <w:b/>
            </w:rPr>
            <w:t>11</w:t>
          </w:r>
        </w:p>
        <w:p w14:paraId="70848E9F" w14:textId="77777777" w:rsidR="005A6ACC" w:rsidRPr="0073412F" w:rsidRDefault="005A6ACC" w:rsidP="005A6ACC">
          <w:pPr>
            <w:spacing w:after="100" w:line="259" w:lineRule="auto"/>
            <w:ind w:firstLine="270"/>
            <w:rPr>
              <w:rFonts w:ascii="Myriad Pro" w:eastAsia="Times New Roman" w:hAnsi="Myriad Pro" w:cs="Times New Roman"/>
            </w:rPr>
          </w:pPr>
          <w:r w:rsidRPr="0073412F">
            <w:rPr>
              <w:rFonts w:ascii="Myriad Pro" w:eastAsia="Times New Roman" w:hAnsi="Myriad Pro" w:cs="Times New Roman"/>
              <w:b/>
            </w:rPr>
            <w:t>Building Sustainable Communities</w:t>
          </w:r>
          <w:r w:rsidRPr="0073412F">
            <w:rPr>
              <w:rFonts w:ascii="Myriad Pro" w:eastAsia="Times New Roman" w:hAnsi="Myriad Pro" w:cs="Times New Roman"/>
            </w:rPr>
            <w:ptab w:relativeTo="margin" w:alignment="right" w:leader="dot"/>
          </w:r>
          <w:r w:rsidR="003F2AEA">
            <w:rPr>
              <w:rFonts w:ascii="Myriad Pro" w:eastAsia="Times New Roman" w:hAnsi="Myriad Pro" w:cs="Times New Roman"/>
              <w:b/>
              <w:bCs/>
            </w:rPr>
            <w:t>11</w:t>
          </w:r>
        </w:p>
        <w:p w14:paraId="28606B64" w14:textId="77777777" w:rsidR="005A6ACC" w:rsidRPr="0073412F" w:rsidRDefault="005A6ACC" w:rsidP="005A6ACC">
          <w:pPr>
            <w:spacing w:after="100" w:line="259" w:lineRule="auto"/>
            <w:ind w:left="216" w:firstLine="270"/>
            <w:rPr>
              <w:rFonts w:ascii="Myriad Pro" w:eastAsia="Times New Roman" w:hAnsi="Myriad Pro" w:cs="Times New Roman"/>
            </w:rPr>
          </w:pPr>
          <w:r w:rsidRPr="0073412F">
            <w:rPr>
              <w:rFonts w:ascii="Myriad Pro" w:eastAsia="Times New Roman" w:hAnsi="Myriad Pro" w:cs="Times New Roman"/>
            </w:rPr>
            <w:t>Visualizing the Changes</w:t>
          </w:r>
          <w:r w:rsidRPr="0073412F">
            <w:rPr>
              <w:rFonts w:ascii="Myriad Pro" w:eastAsia="Times New Roman" w:hAnsi="Myriad Pro" w:cs="Times New Roman"/>
            </w:rPr>
            <w:ptab w:relativeTo="margin" w:alignment="right" w:leader="dot"/>
          </w:r>
          <w:r w:rsidR="003F2AEA">
            <w:rPr>
              <w:rFonts w:ascii="Myriad Pro" w:eastAsia="Times New Roman" w:hAnsi="Myriad Pro" w:cs="Times New Roman"/>
            </w:rPr>
            <w:t>11</w:t>
          </w:r>
        </w:p>
        <w:p w14:paraId="16049819" w14:textId="77777777" w:rsidR="005A6ACC" w:rsidRPr="0073412F" w:rsidRDefault="005A6ACC" w:rsidP="005A6ACC">
          <w:pPr>
            <w:spacing w:after="100" w:line="259" w:lineRule="auto"/>
            <w:ind w:firstLine="270"/>
            <w:rPr>
              <w:rFonts w:ascii="Myriad Pro" w:eastAsia="Times New Roman" w:hAnsi="Myriad Pro" w:cs="Times New Roman"/>
              <w:b/>
              <w:bCs/>
              <w:sz w:val="12"/>
              <w:szCs w:val="12"/>
            </w:rPr>
          </w:pPr>
        </w:p>
        <w:p w14:paraId="494BB679" w14:textId="77777777" w:rsidR="005A6ACC" w:rsidRPr="0073412F" w:rsidRDefault="005A6ACC" w:rsidP="005A6ACC">
          <w:pPr>
            <w:spacing w:after="100" w:line="259" w:lineRule="auto"/>
            <w:ind w:firstLine="270"/>
            <w:rPr>
              <w:rFonts w:ascii="Myriad Pro" w:eastAsia="Times New Roman" w:hAnsi="Myriad Pro" w:cs="Times New Roman"/>
              <w:b/>
              <w:bCs/>
            </w:rPr>
          </w:pPr>
          <w:r w:rsidRPr="0073412F">
            <w:rPr>
              <w:rFonts w:ascii="Myriad Pro" w:eastAsia="Times New Roman" w:hAnsi="Myriad Pro" w:cs="Times New Roman"/>
              <w:b/>
            </w:rPr>
            <w:t>Appendices</w:t>
          </w:r>
          <w:r w:rsidRPr="0073412F">
            <w:rPr>
              <w:rFonts w:ascii="Myriad Pro" w:eastAsia="Times New Roman" w:hAnsi="Myriad Pro" w:cs="Times New Roman"/>
            </w:rPr>
            <w:ptab w:relativeTo="margin" w:alignment="right" w:leader="dot"/>
          </w:r>
          <w:r w:rsidR="003F2AEA">
            <w:rPr>
              <w:rFonts w:ascii="Myriad Pro" w:eastAsia="Times New Roman" w:hAnsi="Myriad Pro" w:cs="Times New Roman"/>
              <w:b/>
            </w:rPr>
            <w:t>12</w:t>
          </w:r>
        </w:p>
        <w:p w14:paraId="78A40D0E" w14:textId="77777777" w:rsidR="005A6ACC" w:rsidRPr="0073412F" w:rsidRDefault="005A6ACC" w:rsidP="005A6ACC">
          <w:pPr>
            <w:spacing w:after="100" w:line="259" w:lineRule="auto"/>
            <w:ind w:left="216" w:firstLine="270"/>
            <w:rPr>
              <w:rFonts w:ascii="Myriad Pro" w:eastAsia="Times New Roman" w:hAnsi="Myriad Pro" w:cs="Times New Roman"/>
            </w:rPr>
          </w:pPr>
          <w:r w:rsidRPr="0073412F">
            <w:rPr>
              <w:rFonts w:ascii="Myriad Pro" w:eastAsia="Times New Roman" w:hAnsi="Myriad Pro" w:cs="Times New Roman"/>
            </w:rPr>
            <w:t>Appendix A: Geographic Information Systems (GIS</w:t>
          </w:r>
          <w:proofErr w:type="gramStart"/>
          <w:r w:rsidRPr="0073412F">
            <w:rPr>
              <w:rFonts w:ascii="Myriad Pro" w:eastAsia="Times New Roman" w:hAnsi="Myriad Pro" w:cs="Times New Roman"/>
            </w:rPr>
            <w:t>)</w:t>
          </w:r>
          <w:proofErr w:type="gramEnd"/>
          <w:r w:rsidRPr="0073412F">
            <w:rPr>
              <w:rFonts w:ascii="Myriad Pro" w:eastAsia="Times New Roman" w:hAnsi="Myriad Pro" w:cs="Times New Roman"/>
            </w:rPr>
            <w:ptab w:relativeTo="margin" w:alignment="right" w:leader="dot"/>
          </w:r>
          <w:r w:rsidR="003F2AEA">
            <w:rPr>
              <w:rFonts w:ascii="Myriad Pro" w:eastAsia="Times New Roman" w:hAnsi="Myriad Pro" w:cs="Times New Roman"/>
            </w:rPr>
            <w:t>12</w:t>
          </w:r>
        </w:p>
        <w:p w14:paraId="4895CEC4" w14:textId="77777777" w:rsidR="005A6ACC" w:rsidRPr="0073412F" w:rsidRDefault="005A6ACC" w:rsidP="005A6ACC">
          <w:pPr>
            <w:spacing w:after="100" w:line="259" w:lineRule="auto"/>
            <w:ind w:left="216" w:firstLine="270"/>
            <w:rPr>
              <w:rFonts w:ascii="Myriad Pro" w:eastAsia="Times New Roman" w:hAnsi="Myriad Pro" w:cs="Times New Roman"/>
            </w:rPr>
          </w:pPr>
          <w:r w:rsidRPr="0073412F">
            <w:rPr>
              <w:rFonts w:ascii="Myriad Pro" w:eastAsia="Times New Roman" w:hAnsi="Myriad Pro" w:cs="Times New Roman"/>
            </w:rPr>
            <w:t xml:space="preserve">Appendix B: </w:t>
          </w:r>
          <w:proofErr w:type="spellStart"/>
          <w:r w:rsidRPr="0073412F">
            <w:rPr>
              <w:rFonts w:ascii="Myriad Pro" w:eastAsia="Times New Roman" w:hAnsi="Myriad Pro" w:cs="Times New Roman"/>
            </w:rPr>
            <w:t>Geodesign</w:t>
          </w:r>
          <w:proofErr w:type="spellEnd"/>
          <w:r w:rsidRPr="0073412F">
            <w:rPr>
              <w:rFonts w:ascii="Myriad Pro" w:eastAsia="Times New Roman" w:hAnsi="Myriad Pro" w:cs="Times New Roman"/>
            </w:rPr>
            <w:ptab w:relativeTo="margin" w:alignment="right" w:leader="dot"/>
          </w:r>
          <w:r w:rsidR="003F2AEA">
            <w:rPr>
              <w:rFonts w:ascii="Myriad Pro" w:eastAsia="Times New Roman" w:hAnsi="Myriad Pro" w:cs="Times New Roman"/>
            </w:rPr>
            <w:t>13</w:t>
          </w:r>
        </w:p>
      </w:sdtContent>
    </w:sdt>
    <w:p w14:paraId="362A18A2" w14:textId="77777777" w:rsidR="005A6ACC" w:rsidRPr="0073412F" w:rsidRDefault="005A6ACC" w:rsidP="005A6ACC">
      <w:pPr>
        <w:spacing w:after="0" w:line="240" w:lineRule="auto"/>
        <w:rPr>
          <w:rFonts w:ascii="Myriad Pro" w:eastAsia="Calibri" w:hAnsi="Myriad Pro" w:cs="Times New Roman"/>
          <w:b/>
          <w:sz w:val="28"/>
          <w:szCs w:val="28"/>
        </w:rPr>
      </w:pPr>
    </w:p>
    <w:p w14:paraId="07FFDA1E" w14:textId="77777777" w:rsidR="0073412F" w:rsidRDefault="0073412F" w:rsidP="005A6ACC">
      <w:pPr>
        <w:spacing w:after="0" w:line="240" w:lineRule="auto"/>
        <w:jc w:val="center"/>
        <w:rPr>
          <w:rFonts w:ascii="Myriad Pro" w:eastAsia="Calibri" w:hAnsi="Myriad Pro" w:cs="Times New Roman"/>
          <w:sz w:val="20"/>
          <w:szCs w:val="20"/>
        </w:rPr>
      </w:pPr>
    </w:p>
    <w:p w14:paraId="50F938C5" w14:textId="77777777" w:rsidR="0073412F" w:rsidRDefault="0073412F" w:rsidP="00E23855">
      <w:pPr>
        <w:spacing w:after="0" w:line="240" w:lineRule="auto"/>
        <w:rPr>
          <w:rFonts w:ascii="Myriad Pro" w:eastAsia="Calibri" w:hAnsi="Myriad Pro" w:cs="Times New Roman"/>
          <w:sz w:val="20"/>
          <w:szCs w:val="20"/>
        </w:rPr>
      </w:pPr>
    </w:p>
    <w:p w14:paraId="1CF36A37" w14:textId="77777777" w:rsidR="0073412F" w:rsidRDefault="0073412F" w:rsidP="005A6ACC">
      <w:pPr>
        <w:spacing w:after="0" w:line="240" w:lineRule="auto"/>
        <w:jc w:val="center"/>
        <w:rPr>
          <w:rFonts w:ascii="Myriad Pro" w:eastAsia="Calibri" w:hAnsi="Myriad Pro" w:cs="Times New Roman"/>
          <w:sz w:val="20"/>
          <w:szCs w:val="20"/>
        </w:rPr>
      </w:pPr>
    </w:p>
    <w:p w14:paraId="165E4478" w14:textId="77777777" w:rsidR="0073412F" w:rsidRDefault="0073412F" w:rsidP="005A6ACC">
      <w:pPr>
        <w:spacing w:after="0" w:line="240" w:lineRule="auto"/>
        <w:jc w:val="center"/>
        <w:rPr>
          <w:rFonts w:ascii="Myriad Pro" w:eastAsia="Calibri" w:hAnsi="Myriad Pro" w:cs="Times New Roman"/>
          <w:sz w:val="20"/>
          <w:szCs w:val="20"/>
        </w:rPr>
      </w:pPr>
    </w:p>
    <w:p w14:paraId="39756877" w14:textId="77777777" w:rsidR="0073412F" w:rsidRDefault="0073412F" w:rsidP="005A6ACC">
      <w:pPr>
        <w:spacing w:after="0" w:line="240" w:lineRule="auto"/>
        <w:jc w:val="center"/>
        <w:rPr>
          <w:rFonts w:ascii="Myriad Pro" w:eastAsia="Calibri" w:hAnsi="Myriad Pro" w:cs="Times New Roman"/>
          <w:sz w:val="20"/>
          <w:szCs w:val="20"/>
        </w:rPr>
      </w:pPr>
    </w:p>
    <w:p w14:paraId="683571E6" w14:textId="77777777" w:rsidR="0073412F" w:rsidRDefault="0073412F" w:rsidP="005A6ACC">
      <w:pPr>
        <w:spacing w:after="0" w:line="240" w:lineRule="auto"/>
        <w:jc w:val="center"/>
        <w:rPr>
          <w:rFonts w:ascii="Myriad Pro" w:eastAsia="Calibri" w:hAnsi="Myriad Pro" w:cs="Times New Roman"/>
          <w:sz w:val="20"/>
          <w:szCs w:val="20"/>
        </w:rPr>
      </w:pPr>
    </w:p>
    <w:p w14:paraId="655F6822" w14:textId="77777777" w:rsidR="0073412F" w:rsidRPr="004D327C" w:rsidRDefault="005A6ACC" w:rsidP="0073412F">
      <w:pPr>
        <w:spacing w:after="0" w:line="240" w:lineRule="auto"/>
        <w:ind w:left="-90" w:right="-90"/>
        <w:jc w:val="center"/>
        <w:rPr>
          <w:rFonts w:ascii="Myriad Pro" w:eastAsia="Calibri" w:hAnsi="Myriad Pro" w:cs="Times New Roman"/>
          <w:color w:val="E36C0A" w:themeColor="accent6" w:themeShade="BF"/>
          <w:sz w:val="20"/>
          <w:szCs w:val="20"/>
        </w:rPr>
      </w:pPr>
      <w:proofErr w:type="gramStart"/>
      <w:r w:rsidRPr="004D327C">
        <w:rPr>
          <w:rFonts w:ascii="Myriad Pro" w:eastAsia="Calibri" w:hAnsi="Myriad Pro" w:cs="Times New Roman"/>
          <w:color w:val="E36C0A" w:themeColor="accent6" w:themeShade="BF"/>
          <w:sz w:val="20"/>
          <w:szCs w:val="20"/>
        </w:rPr>
        <w:t>© 2014 The Institute for Conscious Global Change (ICGC).</w:t>
      </w:r>
      <w:proofErr w:type="gramEnd"/>
      <w:r w:rsidRPr="004D327C">
        <w:rPr>
          <w:rFonts w:ascii="Myriad Pro" w:eastAsia="Calibri" w:hAnsi="Myriad Pro" w:cs="Times New Roman"/>
          <w:color w:val="E36C0A" w:themeColor="accent6" w:themeShade="BF"/>
          <w:sz w:val="20"/>
          <w:szCs w:val="20"/>
        </w:rPr>
        <w:t xml:space="preserve"> All rights reserved. No part of this document may be reproduced, stored in a retrieval system, or transmitted by any means without the written permission of the ICGC.</w:t>
      </w:r>
    </w:p>
    <w:p w14:paraId="7C631795" w14:textId="3E258BCE" w:rsidR="00BD115B" w:rsidRDefault="00BD115B" w:rsidP="005A6ACC">
      <w:pPr>
        <w:rPr>
          <w:rFonts w:ascii="Myriad Pro" w:eastAsia="Calibri" w:hAnsi="Myriad Pro" w:cs="Times New Roman"/>
          <w:sz w:val="20"/>
          <w:szCs w:val="20"/>
        </w:rPr>
      </w:pPr>
    </w:p>
    <w:p w14:paraId="3C8300F6" w14:textId="3E848159" w:rsidR="005A6ACC" w:rsidRPr="00961DFC" w:rsidRDefault="0073412F" w:rsidP="005A6ACC">
      <w:pPr>
        <w:rPr>
          <w:rFonts w:ascii="Myriad Pro" w:eastAsia="Calibri" w:hAnsi="Myriad Pro" w:cs="Times New Roman"/>
          <w:b/>
          <w:sz w:val="32"/>
          <w:szCs w:val="32"/>
        </w:rPr>
      </w:pPr>
      <w:r w:rsidRPr="00961DFC">
        <w:rPr>
          <w:rFonts w:ascii="Myriad Pro" w:eastAsia="Calibri" w:hAnsi="Myriad Pro" w:cs="Times New Roman"/>
          <w:b/>
          <w:color w:val="F79646" w:themeColor="accent6"/>
          <w:sz w:val="32"/>
          <w:szCs w:val="32"/>
        </w:rPr>
        <w:lastRenderedPageBreak/>
        <w:t>Ex</w:t>
      </w:r>
      <w:r w:rsidR="005A6ACC" w:rsidRPr="00961DFC">
        <w:rPr>
          <w:rFonts w:ascii="Myriad Pro" w:eastAsia="Calibri" w:hAnsi="Myriad Pro" w:cs="Times New Roman"/>
          <w:b/>
          <w:color w:val="F79646" w:themeColor="accent6"/>
          <w:sz w:val="32"/>
          <w:szCs w:val="32"/>
        </w:rPr>
        <w:t>ecutive Summary</w:t>
      </w:r>
    </w:p>
    <w:p w14:paraId="08C8B5F0"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The Institute for Conscious Global Change (ICGC) has built a diverse experience record and maintains a staff that includes planners, architectural designers, systems programmers, Geographic Information Systems (GIS) specialists, as well as technical writers and administrative support.  The multidisciplinary team strategy employed by ICGC utilizes the latest 3D analysis and visualization practices with GIS and design applications, resulting in a product that is unique in the international development community.</w:t>
      </w:r>
    </w:p>
    <w:p w14:paraId="16F86021"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ICGC will deliver the most technologically advanced, spatially enabled visualizations and data infrastructures appropriate to the needs of each country in the achievement of the 2030 Agenda for Sustainable Development.  Our understanding of GIS and Information Technology (IT) allows us direct access to the latest in software upgrades and customer support.  This knowledge ensures responsiveness to technical GIS and IT questions and flexibility during implementation for the creation of unique web mapping applications for data visualization and analysis that best assist in any country’s projects and planning. The Institute for Conscious Global Change (ICGC) delivers technical excellence.</w:t>
      </w:r>
    </w:p>
    <w:p w14:paraId="518C7E58"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 xml:space="preserve">ICGC would like to introduce The Millennium Earth Project (MEP), a “how to” solution to the “what” of the 2030 Agenda and to assist governments and citizens to look at a more comprehensive and holistic approach to the planning for development that can transform each country to eradicate extreme poverty and leave no one behind.  MEP uses Geographic Information Systems (GIS) technology,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and related technologies to show how this can be achieved. </w:t>
      </w:r>
    </w:p>
    <w:p w14:paraId="15D7E431"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To accomplish this transformative agenda we believe that it is essential to first integrate the 17 goals, 169 targets and 230 indicators.  The agenda should be one that fosters a bottom-up approach, build capacity and transfer the technical knowledge needed for the country to become sustainable.</w:t>
      </w:r>
    </w:p>
    <w:p w14:paraId="1659E6B3"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With this project, we propose to work with governments through their Ministry of Planning to bring all the Ministries, citizen representatives and other Stakeholders to the decision-making table to envision the future of the community in which they live.  The goal is to have the citizens together with the government become invested in the social, economic and environmental sustainability of each community and by extension, their country.</w:t>
      </w:r>
    </w:p>
    <w:p w14:paraId="11F40BAA"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 xml:space="preserve">Through MEP we will assist countries with: </w:t>
      </w:r>
    </w:p>
    <w:p w14:paraId="5A7039CB" w14:textId="77777777" w:rsidR="005A6ACC" w:rsidRPr="00BD115B" w:rsidRDefault="005A6ACC" w:rsidP="00961DFC">
      <w:pPr>
        <w:spacing w:after="0" w:line="240" w:lineRule="auto"/>
        <w:ind w:left="360"/>
        <w:rPr>
          <w:rFonts w:ascii="Myriad Pro" w:eastAsia="Calibri" w:hAnsi="Myriad Pro" w:cs="Times New Roman"/>
          <w:b/>
          <w:color w:val="7F7F7F" w:themeColor="text1" w:themeTint="80"/>
        </w:rPr>
      </w:pPr>
      <w:r w:rsidRPr="00BD115B">
        <w:rPr>
          <w:rFonts w:ascii="Myriad Pro" w:eastAsia="Calibri" w:hAnsi="Myriad Pro" w:cs="Times New Roman"/>
          <w:b/>
          <w:color w:val="7F7F7F" w:themeColor="text1" w:themeTint="80"/>
        </w:rPr>
        <w:t>1.  Developing methods and means of collecting data related to the challenges laid out in the SDGs, using geographic information systems (GIS)</w:t>
      </w:r>
    </w:p>
    <w:p w14:paraId="1E661410" w14:textId="77777777" w:rsidR="005A6ACC" w:rsidRPr="00BD115B" w:rsidRDefault="005A6ACC" w:rsidP="00961DFC">
      <w:pPr>
        <w:spacing w:after="0" w:line="240" w:lineRule="auto"/>
        <w:ind w:left="360"/>
        <w:rPr>
          <w:rFonts w:ascii="Myriad Pro" w:eastAsia="Calibri" w:hAnsi="Myriad Pro" w:cs="Times New Roman"/>
          <w:b/>
          <w:color w:val="7F7F7F" w:themeColor="text1" w:themeTint="80"/>
        </w:rPr>
      </w:pPr>
      <w:r w:rsidRPr="00BD115B">
        <w:rPr>
          <w:rFonts w:ascii="Myriad Pro" w:eastAsia="Calibri" w:hAnsi="Myriad Pro" w:cs="Times New Roman"/>
          <w:b/>
          <w:color w:val="7F7F7F" w:themeColor="text1" w:themeTint="80"/>
        </w:rPr>
        <w:t>2.  Building the capacity of governments so they can manage and maintain a data collection system moving forward</w:t>
      </w:r>
    </w:p>
    <w:p w14:paraId="4D1C7231" w14:textId="77777777" w:rsidR="005A6ACC" w:rsidRPr="00BD115B" w:rsidRDefault="005A6ACC" w:rsidP="00961DFC">
      <w:pPr>
        <w:spacing w:after="0" w:line="240" w:lineRule="auto"/>
        <w:ind w:left="360"/>
        <w:rPr>
          <w:rFonts w:ascii="Myriad Pro" w:eastAsia="Calibri" w:hAnsi="Myriad Pro" w:cs="Times New Roman"/>
          <w:b/>
          <w:color w:val="7F7F7F" w:themeColor="text1" w:themeTint="80"/>
        </w:rPr>
      </w:pPr>
      <w:r w:rsidRPr="00BD115B">
        <w:rPr>
          <w:rFonts w:ascii="Myriad Pro" w:eastAsia="Calibri" w:hAnsi="Myriad Pro" w:cs="Times New Roman"/>
          <w:b/>
          <w:color w:val="7F7F7F" w:themeColor="text1" w:themeTint="80"/>
        </w:rPr>
        <w:t>3.  Facilitating cooperation and involvement from interested parties at all levels from government, to citizens and all in between</w:t>
      </w:r>
    </w:p>
    <w:p w14:paraId="5755AD79" w14:textId="77777777" w:rsidR="005A6ACC" w:rsidRPr="00BD115B" w:rsidRDefault="005A6ACC" w:rsidP="00961DFC">
      <w:pPr>
        <w:spacing w:after="0" w:line="240" w:lineRule="auto"/>
        <w:ind w:left="360"/>
        <w:rPr>
          <w:rFonts w:ascii="Myriad Pro" w:eastAsia="Calibri" w:hAnsi="Myriad Pro" w:cs="Times New Roman"/>
          <w:b/>
          <w:color w:val="7F7F7F" w:themeColor="text1" w:themeTint="80"/>
        </w:rPr>
      </w:pPr>
      <w:r w:rsidRPr="00BD115B">
        <w:rPr>
          <w:rFonts w:ascii="Myriad Pro" w:eastAsia="Calibri" w:hAnsi="Myriad Pro" w:cs="Times New Roman"/>
          <w:b/>
          <w:color w:val="7F7F7F" w:themeColor="text1" w:themeTint="80"/>
        </w:rPr>
        <w:t>4.  Constructing a framework for moving towards reaching the high bar set by the 2030 Agenda</w:t>
      </w:r>
    </w:p>
    <w:p w14:paraId="0CECD579" w14:textId="77777777" w:rsidR="00961DFC" w:rsidRPr="00961DFC" w:rsidRDefault="00961DFC" w:rsidP="00961DFC">
      <w:pPr>
        <w:spacing w:after="0" w:line="240" w:lineRule="auto"/>
        <w:ind w:left="360"/>
        <w:rPr>
          <w:rFonts w:ascii="Myriad Pro" w:eastAsia="Calibri" w:hAnsi="Myriad Pro" w:cs="Times New Roman"/>
          <w:color w:val="7F7F7F" w:themeColor="text1" w:themeTint="80"/>
        </w:rPr>
      </w:pPr>
    </w:p>
    <w:p w14:paraId="74C6469D"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This GIS will allow the international community to visually explore localized SDG data for use in planning sustainable solutions and policies with the technical knowledge and a cost-effective method to collect, maintain and quickly disseminate updated SDG indicator to a global audience.</w:t>
      </w:r>
    </w:p>
    <w:p w14:paraId="758FF60F"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 xml:space="preserve">This ambitious agenda presents both challenges and opportunities.  ICGC acknowledges that each country is at a different stage of its development and so also is the knowledge of this innovative </w:t>
      </w:r>
      <w:r w:rsidRPr="0073412F">
        <w:rPr>
          <w:rFonts w:ascii="Myriad Pro" w:eastAsia="Calibri" w:hAnsi="Myriad Pro" w:cs="Times New Roman"/>
        </w:rPr>
        <w:lastRenderedPageBreak/>
        <w:t xml:space="preserve">technology, Geographic information Systems and its related technologies.  Therefore, one of the first steps will be to make an evaluation of the current situation. The support to be provided will be based on these findings and the agreements made will be based on the needs of the country and on the economic, social and political reality of the country and their national and sustainable development goals. </w:t>
      </w:r>
    </w:p>
    <w:p w14:paraId="52796F62" w14:textId="41714131" w:rsidR="00961DFC" w:rsidRDefault="005A6ACC" w:rsidP="00E23855">
      <w:pPr>
        <w:rPr>
          <w:rFonts w:ascii="Myriad Pro" w:eastAsia="Calibri" w:hAnsi="Myriad Pro" w:cs="Times New Roman"/>
        </w:rPr>
      </w:pPr>
      <w:r w:rsidRPr="0073412F">
        <w:rPr>
          <w:rFonts w:ascii="Myriad Pro" w:eastAsia="Calibri" w:hAnsi="Myriad Pro" w:cs="Times New Roman"/>
        </w:rPr>
        <w:t>MEP offers the best opportunity for planning and envisioning a different future.  Upon successfully completing a pilot project, we</w:t>
      </w:r>
      <w:r w:rsidR="006E2286" w:rsidRPr="0073412F">
        <w:rPr>
          <w:rFonts w:ascii="Myriad Pro" w:eastAsia="Calibri" w:hAnsi="Myriad Pro" w:cs="Times New Roman"/>
        </w:rPr>
        <w:t xml:space="preserve"> will demonstrate that GIS and </w:t>
      </w:r>
      <w:proofErr w:type="spellStart"/>
      <w:r w:rsidR="006E2286" w:rsidRPr="0073412F">
        <w:rPr>
          <w:rFonts w:ascii="Myriad Pro" w:eastAsia="Calibri" w:hAnsi="Myriad Pro" w:cs="Times New Roman"/>
        </w:rPr>
        <w:t>G</w:t>
      </w:r>
      <w:r w:rsidRPr="0073412F">
        <w:rPr>
          <w:rFonts w:ascii="Myriad Pro" w:eastAsia="Calibri" w:hAnsi="Myriad Pro" w:cs="Times New Roman"/>
        </w:rPr>
        <w:t>eo</w:t>
      </w:r>
      <w:r w:rsidR="00961DFC">
        <w:rPr>
          <w:rFonts w:ascii="Myriad Pro" w:eastAsia="Calibri" w:hAnsi="Myriad Pro" w:cs="Times New Roman"/>
        </w:rPr>
        <w:t>d</w:t>
      </w:r>
      <w:r w:rsidRPr="0073412F">
        <w:rPr>
          <w:rFonts w:ascii="Myriad Pro" w:eastAsia="Calibri" w:hAnsi="Myriad Pro" w:cs="Times New Roman"/>
        </w:rPr>
        <w:t>esign</w:t>
      </w:r>
      <w:proofErr w:type="spellEnd"/>
      <w:r w:rsidRPr="0073412F">
        <w:rPr>
          <w:rFonts w:ascii="Myriad Pro" w:eastAsia="Calibri" w:hAnsi="Myriad Pro" w:cs="Times New Roman"/>
        </w:rPr>
        <w:t xml:space="preserve"> should be utilized as a means of implementation of the Sustainable Development Goals and their related targets.</w:t>
      </w:r>
    </w:p>
    <w:p w14:paraId="17B2D3AD" w14:textId="77777777" w:rsidR="00961DFC" w:rsidRPr="0073412F" w:rsidRDefault="00961DFC" w:rsidP="00961DFC">
      <w:pPr>
        <w:pBdr>
          <w:bottom w:val="single" w:sz="18" w:space="1" w:color="F79646" w:themeColor="accent6"/>
        </w:pBdr>
        <w:rPr>
          <w:rFonts w:ascii="Myriad Pro" w:eastAsia="Calibri" w:hAnsi="Myriad Pro" w:cs="Times New Roman"/>
        </w:rPr>
      </w:pPr>
    </w:p>
    <w:p w14:paraId="426F5BDB" w14:textId="77777777" w:rsidR="00961DFC" w:rsidRDefault="00961DFC" w:rsidP="00961DFC">
      <w:pPr>
        <w:spacing w:line="240" w:lineRule="auto"/>
        <w:rPr>
          <w:rFonts w:ascii="Myriad Pro" w:eastAsia="Calibri" w:hAnsi="Myriad Pro" w:cs="Times New Roman"/>
          <w:b/>
          <w:sz w:val="28"/>
          <w:szCs w:val="28"/>
        </w:rPr>
      </w:pPr>
    </w:p>
    <w:p w14:paraId="4523A964" w14:textId="77777777" w:rsidR="00961DFC" w:rsidRPr="00961DFC" w:rsidRDefault="00961DFC" w:rsidP="00961DFC">
      <w:pPr>
        <w:spacing w:line="240" w:lineRule="auto"/>
        <w:rPr>
          <w:rFonts w:ascii="Myriad Pro" w:eastAsia="Calibri" w:hAnsi="Myriad Pro" w:cs="Times New Roman"/>
          <w:b/>
          <w:sz w:val="28"/>
          <w:szCs w:val="28"/>
        </w:rPr>
      </w:pPr>
      <w:r w:rsidRPr="00961DFC">
        <w:rPr>
          <w:rFonts w:ascii="Myriad Pro" w:eastAsia="Calibri" w:hAnsi="Myriad Pro" w:cs="Times New Roman"/>
          <w:b/>
          <w:sz w:val="28"/>
          <w:szCs w:val="28"/>
        </w:rPr>
        <w:t>Phase I - Pilot</w:t>
      </w:r>
    </w:p>
    <w:p w14:paraId="04262A16" w14:textId="77777777" w:rsidR="00961DFC" w:rsidRPr="0073412F" w:rsidRDefault="00961DFC" w:rsidP="00961DFC">
      <w:pPr>
        <w:spacing w:line="240" w:lineRule="auto"/>
        <w:rPr>
          <w:rFonts w:ascii="Myriad Pro" w:eastAsia="Calibri" w:hAnsi="Myriad Pro" w:cs="Times New Roman"/>
        </w:rPr>
      </w:pPr>
      <w:r w:rsidRPr="0073412F">
        <w:rPr>
          <w:rFonts w:ascii="Myriad Pro" w:eastAsia="Calibri" w:hAnsi="Myriad Pro" w:cs="Times New Roman"/>
        </w:rPr>
        <w:t>The project will be launched with an initial pilot phase of 12 months. Upon acceptance of this proposal ICGC will provide additional documents containing a detailed scope of work tailored to the project area and project implementation strategy.</w:t>
      </w:r>
    </w:p>
    <w:p w14:paraId="47294FC7" w14:textId="77777777" w:rsidR="00961DFC" w:rsidRPr="00961DFC" w:rsidRDefault="00961DFC" w:rsidP="00961DFC">
      <w:pPr>
        <w:spacing w:line="240" w:lineRule="auto"/>
        <w:rPr>
          <w:rFonts w:ascii="Myriad Pro" w:eastAsia="Calibri" w:hAnsi="Myriad Pro" w:cs="Times New Roman"/>
          <w:b/>
          <w:sz w:val="28"/>
          <w:szCs w:val="28"/>
        </w:rPr>
      </w:pPr>
      <w:r w:rsidRPr="00961DFC">
        <w:rPr>
          <w:rFonts w:ascii="Myriad Pro" w:eastAsia="Calibri" w:hAnsi="Myriad Pro" w:cs="Times New Roman"/>
          <w:b/>
          <w:sz w:val="28"/>
          <w:szCs w:val="28"/>
        </w:rPr>
        <w:t>Phase II - Data Collection</w:t>
      </w:r>
    </w:p>
    <w:p w14:paraId="16E67191" w14:textId="77777777" w:rsidR="00961DFC" w:rsidRPr="0073412F" w:rsidRDefault="00961DFC" w:rsidP="00961DFC">
      <w:pPr>
        <w:spacing w:line="240" w:lineRule="auto"/>
        <w:rPr>
          <w:rFonts w:ascii="Myriad Pro" w:eastAsia="Calibri" w:hAnsi="Myriad Pro" w:cs="Times New Roman"/>
        </w:rPr>
      </w:pPr>
      <w:r w:rsidRPr="0073412F">
        <w:rPr>
          <w:rFonts w:ascii="Myriad Pro" w:eastAsia="Calibri" w:hAnsi="Myriad Pro" w:cs="Times New Roman"/>
        </w:rPr>
        <w:t xml:space="preserve">This phase will be tailored to the study area in which we are working. We will begin by compiling existing sets of data to use in creating base city maps and models in order to prepare for the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process. During this phase we will reach out to all interested parties for input and assistance; local governments, NGOs, educational institutions, citizens, etc.</w:t>
      </w:r>
    </w:p>
    <w:p w14:paraId="219F8D36" w14:textId="77777777" w:rsidR="00961DFC" w:rsidRPr="00961DFC" w:rsidRDefault="00961DFC" w:rsidP="00961DFC">
      <w:pPr>
        <w:spacing w:line="240" w:lineRule="auto"/>
        <w:rPr>
          <w:rFonts w:ascii="Myriad Pro" w:eastAsia="Calibri" w:hAnsi="Myriad Pro" w:cs="Times New Roman"/>
          <w:b/>
          <w:sz w:val="28"/>
          <w:szCs w:val="28"/>
        </w:rPr>
      </w:pPr>
      <w:r w:rsidRPr="00961DFC">
        <w:rPr>
          <w:rFonts w:ascii="Myriad Pro" w:eastAsia="Calibri" w:hAnsi="Myriad Pro" w:cs="Times New Roman"/>
          <w:b/>
          <w:sz w:val="28"/>
          <w:szCs w:val="28"/>
        </w:rPr>
        <w:t xml:space="preserve">Phase III - Data Collection </w:t>
      </w:r>
    </w:p>
    <w:p w14:paraId="00F919AD" w14:textId="77777777" w:rsidR="00961DFC" w:rsidRPr="0073412F" w:rsidRDefault="00961DFC" w:rsidP="00961DFC">
      <w:pPr>
        <w:pBdr>
          <w:bottom w:val="single" w:sz="18" w:space="0" w:color="F79646" w:themeColor="accent6"/>
        </w:pBdr>
        <w:spacing w:line="240" w:lineRule="auto"/>
        <w:rPr>
          <w:rFonts w:ascii="Myriad Pro" w:eastAsia="Calibri" w:hAnsi="Myriad Pro" w:cs="Times New Roman"/>
        </w:rPr>
      </w:pPr>
      <w:r w:rsidRPr="0073412F">
        <w:rPr>
          <w:rFonts w:ascii="Myriad Pro" w:eastAsia="Calibri" w:hAnsi="Myriad Pro" w:cs="Times New Roman"/>
        </w:rPr>
        <w:t xml:space="preserve">The focus of this phase will be collecting data relating to the 2030 Agenda, and streamlining collection methods to allow cost effective maintenance of data. Focus is on developing data collection criteria and methods.  We will continue to streamline workflows using </w:t>
      </w:r>
      <w:proofErr w:type="spellStart"/>
      <w:r w:rsidRPr="0073412F">
        <w:rPr>
          <w:rFonts w:ascii="Myriad Pro" w:eastAsia="Calibri" w:hAnsi="Myriad Pro" w:cs="Times New Roman"/>
        </w:rPr>
        <w:t>webmaps</w:t>
      </w:r>
      <w:proofErr w:type="spellEnd"/>
      <w:r w:rsidRPr="0073412F">
        <w:rPr>
          <w:rFonts w:ascii="Myriad Pro" w:eastAsia="Calibri" w:hAnsi="Myriad Pro" w:cs="Times New Roman"/>
        </w:rPr>
        <w:t xml:space="preserve"> to increase the efficiency of participatory data collection and field data collection using mobile devices.</w:t>
      </w:r>
    </w:p>
    <w:p w14:paraId="6F5AB924" w14:textId="77777777" w:rsidR="00961DFC" w:rsidRPr="00961DFC" w:rsidRDefault="00961DFC" w:rsidP="00961DFC">
      <w:pPr>
        <w:pBdr>
          <w:bottom w:val="single" w:sz="18" w:space="0" w:color="F79646" w:themeColor="accent6"/>
        </w:pBdr>
        <w:spacing w:line="240" w:lineRule="auto"/>
        <w:rPr>
          <w:rFonts w:ascii="Myriad Pro" w:eastAsia="Calibri" w:hAnsi="Myriad Pro" w:cs="Times New Roman"/>
          <w:b/>
          <w:sz w:val="28"/>
          <w:szCs w:val="28"/>
        </w:rPr>
      </w:pPr>
      <w:r w:rsidRPr="00961DFC">
        <w:rPr>
          <w:rFonts w:ascii="Myriad Pro" w:eastAsia="Calibri" w:hAnsi="Myriad Pro" w:cs="Times New Roman"/>
          <w:b/>
          <w:sz w:val="28"/>
          <w:szCs w:val="28"/>
        </w:rPr>
        <w:t xml:space="preserve">Phase IV - Sustainable Solutions </w:t>
      </w:r>
    </w:p>
    <w:p w14:paraId="067D9C3C" w14:textId="77777777" w:rsidR="00961DFC" w:rsidRDefault="00961DFC" w:rsidP="00961DFC">
      <w:pPr>
        <w:pBdr>
          <w:bottom w:val="single" w:sz="18" w:space="0" w:color="F79646" w:themeColor="accent6"/>
        </w:pBdr>
        <w:spacing w:line="240" w:lineRule="auto"/>
        <w:rPr>
          <w:rFonts w:ascii="Myriad Pro" w:eastAsia="Calibri" w:hAnsi="Myriad Pro" w:cs="Times New Roman"/>
        </w:rPr>
      </w:pPr>
      <w:r w:rsidRPr="0073412F">
        <w:rPr>
          <w:rFonts w:ascii="Myriad Pro" w:eastAsia="Calibri" w:hAnsi="Myriad Pro" w:cs="Times New Roman"/>
        </w:rPr>
        <w:t>During this phase, we will work with our partners to identify and develop sustainable proposals that will help move these communities toward meeting the Sustainable Development Goals and Targets. By working with local governments, NGOs, design and planning professionals, and others, with citizen input and oversight, we will begin to design for sustainable growth.</w:t>
      </w:r>
    </w:p>
    <w:p w14:paraId="1BDF5615" w14:textId="77777777" w:rsidR="00961DFC" w:rsidRDefault="00961DFC" w:rsidP="00961DFC">
      <w:pPr>
        <w:pBdr>
          <w:bottom w:val="single" w:sz="18" w:space="0" w:color="F79646" w:themeColor="accent6"/>
        </w:pBdr>
        <w:spacing w:line="240" w:lineRule="auto"/>
        <w:rPr>
          <w:rFonts w:ascii="Myriad Pro" w:eastAsia="Calibri" w:hAnsi="Myriad Pro" w:cs="Times New Roman"/>
        </w:rPr>
      </w:pPr>
    </w:p>
    <w:p w14:paraId="61F62484" w14:textId="77777777" w:rsidR="00961DFC" w:rsidRPr="0073412F" w:rsidRDefault="00961DFC" w:rsidP="00961DFC">
      <w:pPr>
        <w:pBdr>
          <w:bottom w:val="single" w:sz="18" w:space="0" w:color="F79646" w:themeColor="accent6"/>
        </w:pBdr>
        <w:spacing w:line="240" w:lineRule="auto"/>
        <w:rPr>
          <w:rFonts w:ascii="Myriad Pro" w:eastAsia="Calibri" w:hAnsi="Myriad Pro" w:cs="Times New Roman"/>
        </w:rPr>
      </w:pPr>
    </w:p>
    <w:p w14:paraId="3AE3C155" w14:textId="77777777" w:rsidR="00961DFC" w:rsidRDefault="00961DFC" w:rsidP="005A6ACC">
      <w:pPr>
        <w:spacing w:line="240" w:lineRule="auto"/>
        <w:rPr>
          <w:rFonts w:ascii="Myriad Pro" w:eastAsia="Calibri" w:hAnsi="Myriad Pro" w:cs="Times New Roman"/>
          <w:b/>
          <w:color w:val="F79646" w:themeColor="accent6"/>
          <w:sz w:val="32"/>
          <w:szCs w:val="32"/>
        </w:rPr>
      </w:pPr>
    </w:p>
    <w:p w14:paraId="4C08035B" w14:textId="77777777" w:rsidR="00F22C76" w:rsidRDefault="00F22C76" w:rsidP="005A6ACC">
      <w:pPr>
        <w:spacing w:line="240" w:lineRule="auto"/>
        <w:rPr>
          <w:rFonts w:ascii="Myriad Pro" w:eastAsia="Calibri" w:hAnsi="Myriad Pro" w:cs="Times New Roman"/>
          <w:b/>
          <w:color w:val="F79646" w:themeColor="accent6"/>
          <w:sz w:val="32"/>
          <w:szCs w:val="32"/>
        </w:rPr>
      </w:pPr>
    </w:p>
    <w:p w14:paraId="6A75A8E0" w14:textId="77777777" w:rsidR="00F22C76" w:rsidRDefault="00F22C76" w:rsidP="005A6ACC">
      <w:pPr>
        <w:spacing w:line="240" w:lineRule="auto"/>
        <w:rPr>
          <w:rFonts w:ascii="Myriad Pro" w:eastAsia="Calibri" w:hAnsi="Myriad Pro" w:cs="Times New Roman"/>
          <w:b/>
          <w:color w:val="F79646" w:themeColor="accent6"/>
          <w:sz w:val="32"/>
          <w:szCs w:val="32"/>
        </w:rPr>
      </w:pPr>
    </w:p>
    <w:p w14:paraId="3EDC8C04" w14:textId="77777777" w:rsidR="00F22C76" w:rsidRDefault="00F22C76" w:rsidP="005A6ACC">
      <w:pPr>
        <w:spacing w:line="240" w:lineRule="auto"/>
        <w:rPr>
          <w:rFonts w:ascii="Myriad Pro" w:eastAsia="Calibri" w:hAnsi="Myriad Pro" w:cs="Times New Roman"/>
          <w:b/>
          <w:color w:val="F79646" w:themeColor="accent6"/>
          <w:sz w:val="32"/>
          <w:szCs w:val="32"/>
        </w:rPr>
      </w:pPr>
    </w:p>
    <w:p w14:paraId="4E7CAA80" w14:textId="77777777" w:rsidR="005A6ACC" w:rsidRPr="00961DFC" w:rsidRDefault="005A6ACC" w:rsidP="005A6ACC">
      <w:pPr>
        <w:spacing w:line="240" w:lineRule="auto"/>
        <w:rPr>
          <w:rFonts w:ascii="Myriad Pro" w:eastAsia="Calibri" w:hAnsi="Myriad Pro" w:cs="Times New Roman"/>
          <w:b/>
          <w:color w:val="F79646" w:themeColor="accent6"/>
          <w:sz w:val="32"/>
          <w:szCs w:val="32"/>
        </w:rPr>
      </w:pPr>
      <w:r w:rsidRPr="00961DFC">
        <w:rPr>
          <w:rFonts w:ascii="Myriad Pro" w:eastAsia="Calibri" w:hAnsi="Myriad Pro" w:cs="Times New Roman"/>
          <w:b/>
          <w:color w:val="F79646" w:themeColor="accent6"/>
          <w:sz w:val="32"/>
          <w:szCs w:val="32"/>
        </w:rPr>
        <w:t>At a Glance</w:t>
      </w:r>
    </w:p>
    <w:p w14:paraId="1FA5DB6D" w14:textId="77777777" w:rsidR="005A6ACC" w:rsidRPr="0073412F" w:rsidRDefault="005A6ACC" w:rsidP="005A6ACC">
      <w:pPr>
        <w:spacing w:line="240" w:lineRule="auto"/>
        <w:rPr>
          <w:rFonts w:ascii="Myriad Pro" w:eastAsia="Calibri" w:hAnsi="Myriad Pro" w:cs="Times New Roman"/>
          <w:b/>
        </w:rPr>
      </w:pPr>
      <w:r w:rsidRPr="0073412F">
        <w:rPr>
          <w:rFonts w:ascii="Myriad Pro" w:eastAsia="Calibri" w:hAnsi="Myriad Pro" w:cs="Times New Roman"/>
          <w:b/>
        </w:rPr>
        <w:t xml:space="preserve">Project Title: </w:t>
      </w:r>
      <w:r w:rsidRPr="0073412F">
        <w:rPr>
          <w:rFonts w:ascii="Myriad Pro" w:eastAsia="Calibri" w:hAnsi="Myriad Pro" w:cs="Times New Roman"/>
        </w:rPr>
        <w:t>The Millennium Earth Project (MEP)</w:t>
      </w:r>
    </w:p>
    <w:p w14:paraId="38DF9FCB" w14:textId="77777777" w:rsidR="005A6ACC" w:rsidRPr="0073412F" w:rsidRDefault="005A6ACC" w:rsidP="005A6ACC">
      <w:pPr>
        <w:spacing w:line="240" w:lineRule="auto"/>
        <w:rPr>
          <w:rFonts w:ascii="Myriad Pro" w:eastAsia="Calibri" w:hAnsi="Myriad Pro" w:cs="Times New Roman"/>
        </w:rPr>
      </w:pPr>
      <w:r w:rsidRPr="0073412F">
        <w:rPr>
          <w:rFonts w:ascii="Myriad Pro" w:eastAsia="Calibri" w:hAnsi="Myriad Pro" w:cs="Times New Roman"/>
          <w:b/>
        </w:rPr>
        <w:t xml:space="preserve">Lead Organization: </w:t>
      </w:r>
      <w:r w:rsidRPr="0073412F">
        <w:rPr>
          <w:rFonts w:ascii="Myriad Pro" w:eastAsia="Calibri" w:hAnsi="Myriad Pro" w:cs="Times New Roman"/>
        </w:rPr>
        <w:t>The Institute for Conscious Global Change (ICGC)</w:t>
      </w:r>
    </w:p>
    <w:p w14:paraId="7601F540" w14:textId="77777777" w:rsidR="005A6ACC" w:rsidRPr="0073412F" w:rsidRDefault="005A6ACC" w:rsidP="005A6ACC">
      <w:pPr>
        <w:spacing w:line="240" w:lineRule="auto"/>
        <w:rPr>
          <w:rFonts w:ascii="Myriad Pro" w:eastAsia="Calibri" w:hAnsi="Myriad Pro" w:cs="Times New Roman"/>
          <w:b/>
        </w:rPr>
      </w:pPr>
      <w:r w:rsidRPr="0073412F">
        <w:rPr>
          <w:rFonts w:ascii="Myriad Pro" w:eastAsia="Calibri" w:hAnsi="Myriad Pro" w:cs="Times New Roman"/>
          <w:b/>
        </w:rPr>
        <w:t xml:space="preserve">Potential Partners: </w:t>
      </w:r>
      <w:r w:rsidRPr="0073412F">
        <w:rPr>
          <w:rFonts w:ascii="Myriad Pro" w:eastAsia="Calibri" w:hAnsi="Myriad Pro" w:cs="Times New Roman"/>
        </w:rPr>
        <w:t xml:space="preserve">Governments: National, Regional and Local; </w:t>
      </w:r>
      <w:proofErr w:type="gramStart"/>
      <w:r w:rsidRPr="0073412F">
        <w:rPr>
          <w:rFonts w:ascii="Myriad Pro" w:eastAsia="Calibri" w:hAnsi="Myriad Pro" w:cs="Times New Roman"/>
        </w:rPr>
        <w:t>The</w:t>
      </w:r>
      <w:proofErr w:type="gramEnd"/>
      <w:r w:rsidRPr="0073412F">
        <w:rPr>
          <w:rFonts w:ascii="Myriad Pro" w:eastAsia="Calibri" w:hAnsi="Myriad Pro" w:cs="Times New Roman"/>
        </w:rPr>
        <w:t xml:space="preserve"> African Union; CARICOM; ASEAN; EU; Local and International NGOs; Universities; Businesses; Philanthropic Orgs</w:t>
      </w:r>
      <w:r w:rsidR="006E2286" w:rsidRPr="0073412F">
        <w:rPr>
          <w:rFonts w:ascii="Myriad Pro" w:eastAsia="Calibri" w:hAnsi="Myriad Pro" w:cs="Times New Roman"/>
        </w:rPr>
        <w:t>; Citizens</w:t>
      </w:r>
    </w:p>
    <w:p w14:paraId="442A9588" w14:textId="77777777" w:rsidR="005A6ACC" w:rsidRPr="0073412F" w:rsidRDefault="005A6ACC" w:rsidP="005A6ACC">
      <w:pPr>
        <w:spacing w:line="240" w:lineRule="auto"/>
        <w:rPr>
          <w:rFonts w:ascii="Myriad Pro" w:eastAsia="Calibri" w:hAnsi="Myriad Pro" w:cs="Times New Roman"/>
        </w:rPr>
      </w:pPr>
      <w:r w:rsidRPr="0073412F">
        <w:rPr>
          <w:rFonts w:ascii="Myriad Pro" w:eastAsia="Calibri" w:hAnsi="Myriad Pro" w:cs="Times New Roman"/>
          <w:b/>
        </w:rPr>
        <w:t xml:space="preserve">Primary Objective: </w:t>
      </w:r>
      <w:r w:rsidRPr="0073412F">
        <w:rPr>
          <w:rFonts w:ascii="Myriad Pro" w:eastAsia="Calibri" w:hAnsi="Myriad Pro" w:cs="Times New Roman"/>
        </w:rPr>
        <w:t xml:space="preserve">To Introduce Geographic Information Systems (GIS) and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as Means of Implementation for achieving the United Nations 2030 Agenda for Sustainable Development. To create virtual--- development plans displayed on the electronic GIS platform showing tangible solutions to the development needs of each community. </w:t>
      </w:r>
    </w:p>
    <w:p w14:paraId="30B750DC" w14:textId="77777777" w:rsidR="005A6ACC" w:rsidRPr="0073412F" w:rsidRDefault="005A6ACC" w:rsidP="005A6ACC">
      <w:pPr>
        <w:spacing w:line="240" w:lineRule="auto"/>
        <w:rPr>
          <w:rFonts w:ascii="Myriad Pro" w:eastAsia="Calibri" w:hAnsi="Myriad Pro" w:cs="Times New Roman"/>
        </w:rPr>
      </w:pPr>
      <w:r w:rsidRPr="0073412F">
        <w:rPr>
          <w:rFonts w:ascii="Myriad Pro" w:eastAsia="Calibri" w:hAnsi="Myriad Pro" w:cs="Times New Roman"/>
          <w:b/>
        </w:rPr>
        <w:t xml:space="preserve">Beneficiaries: </w:t>
      </w:r>
      <w:r w:rsidRPr="0073412F">
        <w:rPr>
          <w:rFonts w:ascii="Myriad Pro" w:eastAsia="Calibri" w:hAnsi="Myriad Pro" w:cs="Times New Roman"/>
        </w:rPr>
        <w:t>Citizens of each country and by extension the world</w:t>
      </w:r>
    </w:p>
    <w:p w14:paraId="03A5C238" w14:textId="77777777" w:rsidR="005A6ACC" w:rsidRPr="0073412F" w:rsidRDefault="005A6ACC" w:rsidP="00961DFC">
      <w:pPr>
        <w:pBdr>
          <w:bottom w:val="single" w:sz="18" w:space="1" w:color="F79646" w:themeColor="accent6"/>
        </w:pBdr>
        <w:spacing w:line="240" w:lineRule="auto"/>
        <w:rPr>
          <w:rFonts w:ascii="Myriad Pro" w:eastAsia="Calibri" w:hAnsi="Myriad Pro" w:cs="Times New Roman"/>
        </w:rPr>
      </w:pPr>
      <w:r w:rsidRPr="0073412F">
        <w:rPr>
          <w:rFonts w:ascii="Myriad Pro" w:eastAsia="Calibri" w:hAnsi="Myriad Pro" w:cs="Times New Roman"/>
          <w:b/>
        </w:rPr>
        <w:t xml:space="preserve">Budget Estimate: </w:t>
      </w:r>
      <w:r w:rsidRPr="0073412F">
        <w:rPr>
          <w:rFonts w:ascii="Myriad Pro" w:eastAsia="Calibri" w:hAnsi="Myriad Pro" w:cs="Times New Roman"/>
        </w:rPr>
        <w:t>To be determined after selecting a project location</w:t>
      </w:r>
    </w:p>
    <w:p w14:paraId="09189DF6" w14:textId="77777777" w:rsidR="005A6ACC" w:rsidRDefault="005A6ACC" w:rsidP="00961DFC">
      <w:pPr>
        <w:pBdr>
          <w:bottom w:val="single" w:sz="18" w:space="1" w:color="F79646" w:themeColor="accent6"/>
        </w:pBdr>
        <w:spacing w:line="240" w:lineRule="auto"/>
        <w:rPr>
          <w:rFonts w:ascii="Myriad Pro" w:eastAsia="Calibri" w:hAnsi="Myriad Pro" w:cs="Times New Roman"/>
        </w:rPr>
      </w:pPr>
      <w:r w:rsidRPr="0073412F">
        <w:rPr>
          <w:rFonts w:ascii="Myriad Pro" w:eastAsia="Calibri" w:hAnsi="Myriad Pro" w:cs="Times New Roman"/>
          <w:b/>
        </w:rPr>
        <w:t xml:space="preserve">Estimated Duration: </w:t>
      </w:r>
      <w:r w:rsidRPr="0073412F">
        <w:rPr>
          <w:rFonts w:ascii="Myriad Pro" w:eastAsia="Calibri" w:hAnsi="Myriad Pro" w:cs="Times New Roman"/>
        </w:rPr>
        <w:t>2-4 years (dependent on study area parameters)</w:t>
      </w:r>
    </w:p>
    <w:p w14:paraId="1070A203" w14:textId="77777777" w:rsidR="00961DFC" w:rsidRPr="0073412F" w:rsidRDefault="00961DFC" w:rsidP="00961DFC">
      <w:pPr>
        <w:pBdr>
          <w:bottom w:val="single" w:sz="18" w:space="1" w:color="F79646" w:themeColor="accent6"/>
        </w:pBdr>
        <w:spacing w:line="240" w:lineRule="auto"/>
        <w:rPr>
          <w:rFonts w:ascii="Myriad Pro" w:eastAsia="Calibri" w:hAnsi="Myriad Pro" w:cs="Times New Roman"/>
        </w:rPr>
      </w:pPr>
    </w:p>
    <w:p w14:paraId="4C04170B" w14:textId="77777777" w:rsidR="005A6ACC" w:rsidRPr="00961DFC" w:rsidRDefault="005A6ACC" w:rsidP="005A6ACC">
      <w:pPr>
        <w:rPr>
          <w:rFonts w:ascii="Myriad Pro" w:eastAsia="Calibri" w:hAnsi="Myriad Pro" w:cs="Times New Roman"/>
          <w:b/>
          <w:color w:val="F79646" w:themeColor="accent6"/>
          <w:sz w:val="32"/>
          <w:szCs w:val="32"/>
        </w:rPr>
      </w:pPr>
      <w:r w:rsidRPr="00961DFC">
        <w:rPr>
          <w:rFonts w:ascii="Myriad Pro" w:eastAsia="Calibri" w:hAnsi="Myriad Pro" w:cs="Times New Roman"/>
          <w:b/>
          <w:color w:val="F79646" w:themeColor="accent6"/>
          <w:sz w:val="32"/>
          <w:szCs w:val="32"/>
        </w:rPr>
        <w:t>1.0 Objectives</w:t>
      </w:r>
    </w:p>
    <w:p w14:paraId="53F4E58D" w14:textId="77777777" w:rsidR="005A6ACC" w:rsidRPr="00961DFC" w:rsidRDefault="005A6ACC" w:rsidP="005A6ACC">
      <w:pPr>
        <w:rPr>
          <w:rFonts w:ascii="Myriad Pro" w:eastAsia="Calibri" w:hAnsi="Myriad Pro" w:cs="Times New Roman"/>
          <w:b/>
          <w:sz w:val="28"/>
          <w:szCs w:val="28"/>
        </w:rPr>
      </w:pPr>
      <w:r w:rsidRPr="00961DFC">
        <w:rPr>
          <w:rFonts w:ascii="Myriad Pro" w:eastAsia="Calibri" w:hAnsi="Myriad Pro" w:cs="Times New Roman"/>
          <w:b/>
          <w:sz w:val="28"/>
          <w:szCs w:val="28"/>
        </w:rPr>
        <w:t>1.1 Main Objectives</w:t>
      </w:r>
    </w:p>
    <w:p w14:paraId="751722EB"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 xml:space="preserve">The main objectives of MEP are to provide a visual and intuitive map to engage all stakeholders to envision the future they want in a concrete way. To encourage national, regional and local governments to use modern innovative technology, information/data to streamline processes to make transparent, balanced development decisions that will facilitate economic growth and resiliency.  Member States can greatly benefit from the use of geographic information data to strengthen and empower government entities and its citizens to discover, share collaborate, integrate data. See appendices for more information on GIS and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w:t>
      </w:r>
    </w:p>
    <w:p w14:paraId="13A38344" w14:textId="77777777" w:rsidR="005A6ACC" w:rsidRPr="00961DFC" w:rsidRDefault="005A6ACC" w:rsidP="005A6ACC">
      <w:pPr>
        <w:rPr>
          <w:rFonts w:ascii="Myriad Pro" w:eastAsia="Calibri" w:hAnsi="Myriad Pro" w:cs="Times New Roman"/>
          <w:b/>
          <w:sz w:val="28"/>
          <w:szCs w:val="28"/>
        </w:rPr>
      </w:pPr>
      <w:r w:rsidRPr="00961DFC">
        <w:rPr>
          <w:rFonts w:ascii="Myriad Pro" w:eastAsia="Calibri" w:hAnsi="Myriad Pro" w:cs="Times New Roman"/>
          <w:b/>
          <w:sz w:val="28"/>
          <w:szCs w:val="28"/>
        </w:rPr>
        <w:t>1.2 Phase Specific Objectives</w:t>
      </w:r>
    </w:p>
    <w:p w14:paraId="02EF7EC8" w14:textId="77777777" w:rsidR="005A6ACC" w:rsidRPr="0073412F" w:rsidRDefault="005A6ACC" w:rsidP="005A6ACC">
      <w:pPr>
        <w:spacing w:line="240" w:lineRule="auto"/>
        <w:ind w:left="630" w:hanging="270"/>
        <w:rPr>
          <w:rFonts w:ascii="Myriad Pro" w:eastAsia="Calibri" w:hAnsi="Myriad Pro" w:cs="Times New Roman"/>
          <w:b/>
          <w:sz w:val="24"/>
          <w:szCs w:val="24"/>
        </w:rPr>
      </w:pPr>
      <w:r w:rsidRPr="0073412F">
        <w:rPr>
          <w:rFonts w:ascii="Myriad Pro" w:eastAsia="Calibri" w:hAnsi="Myriad Pro" w:cs="Times New Roman"/>
          <w:b/>
          <w:sz w:val="24"/>
          <w:szCs w:val="24"/>
        </w:rPr>
        <w:t>Phase I</w:t>
      </w:r>
      <w:r w:rsidRPr="0073412F">
        <w:rPr>
          <w:rFonts w:ascii="Myriad Pro" w:eastAsia="Calibri" w:hAnsi="Myriad Pro" w:cs="Times New Roman"/>
          <w:sz w:val="24"/>
          <w:szCs w:val="24"/>
        </w:rPr>
        <w:t xml:space="preserve">                                                            </w:t>
      </w:r>
    </w:p>
    <w:p w14:paraId="38DF5F2D" w14:textId="77777777" w:rsidR="005A6ACC" w:rsidRPr="0073412F" w:rsidRDefault="005A6ACC" w:rsidP="005A6ACC">
      <w:pPr>
        <w:spacing w:after="0" w:line="240" w:lineRule="auto"/>
        <w:ind w:left="630" w:hanging="270"/>
        <w:rPr>
          <w:rFonts w:ascii="Myriad Pro" w:eastAsia="Calibri" w:hAnsi="Myriad Pro" w:cs="Times New Roman"/>
          <w:b/>
          <w:sz w:val="24"/>
          <w:szCs w:val="24"/>
        </w:rPr>
      </w:pPr>
      <w:r w:rsidRPr="0073412F">
        <w:rPr>
          <w:rFonts w:ascii="Myriad Pro" w:eastAsia="Calibri" w:hAnsi="Myriad Pro" w:cs="Times New Roman"/>
          <w:b/>
          <w:sz w:val="24"/>
          <w:szCs w:val="24"/>
        </w:rPr>
        <w:t>Objectives:</w:t>
      </w:r>
    </w:p>
    <w:p w14:paraId="6C5314BE" w14:textId="77777777" w:rsidR="005A6ACC" w:rsidRPr="0073412F" w:rsidRDefault="005A6ACC" w:rsidP="005A6ACC">
      <w:pPr>
        <w:numPr>
          <w:ilvl w:val="0"/>
          <w:numId w:val="1"/>
        </w:numPr>
        <w:spacing w:after="0" w:line="240" w:lineRule="auto"/>
        <w:contextualSpacing/>
        <w:rPr>
          <w:rFonts w:ascii="Myriad Pro" w:eastAsia="Calibri" w:hAnsi="Myriad Pro" w:cs="Times New Roman"/>
        </w:rPr>
      </w:pPr>
      <w:r w:rsidRPr="0073412F">
        <w:rPr>
          <w:rFonts w:ascii="Myriad Pro" w:eastAsia="Calibri" w:hAnsi="Myriad Pro" w:cs="Times New Roman"/>
        </w:rPr>
        <w:t xml:space="preserve">Prepare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and implementation plans and refine the scope of work, budget and timeline for additional phases</w:t>
      </w:r>
    </w:p>
    <w:p w14:paraId="4A4FB43C" w14:textId="77777777" w:rsidR="005A6ACC" w:rsidRPr="0073412F" w:rsidRDefault="005A6ACC" w:rsidP="005A6ACC">
      <w:pPr>
        <w:numPr>
          <w:ilvl w:val="0"/>
          <w:numId w:val="1"/>
        </w:numPr>
        <w:spacing w:line="240" w:lineRule="auto"/>
        <w:contextualSpacing/>
        <w:rPr>
          <w:rFonts w:ascii="Myriad Pro" w:eastAsia="Calibri" w:hAnsi="Myriad Pro" w:cs="Times New Roman"/>
        </w:rPr>
      </w:pPr>
      <w:r w:rsidRPr="0073412F">
        <w:rPr>
          <w:rFonts w:ascii="Myriad Pro" w:eastAsia="Calibri" w:hAnsi="Myriad Pro" w:cs="Times New Roman"/>
        </w:rPr>
        <w:t>Work with and strengthen the technical capacity of National Planning Agencies, National Mapping Agencies, local governments, Statistical Offices and other parties</w:t>
      </w:r>
    </w:p>
    <w:p w14:paraId="6EC23B55" w14:textId="77777777" w:rsidR="008402FD" w:rsidRPr="0073412F" w:rsidRDefault="008402FD" w:rsidP="008402FD">
      <w:pPr>
        <w:spacing w:line="240" w:lineRule="auto"/>
        <w:ind w:left="775"/>
        <w:contextualSpacing/>
        <w:rPr>
          <w:rFonts w:ascii="Myriad Pro" w:eastAsia="Calibri" w:hAnsi="Myriad Pro" w:cs="Times New Roman"/>
        </w:rPr>
      </w:pPr>
    </w:p>
    <w:p w14:paraId="2C6B2E68" w14:textId="77777777" w:rsidR="005A6ACC" w:rsidRPr="0073412F" w:rsidRDefault="00961DFC" w:rsidP="005A6ACC">
      <w:pPr>
        <w:spacing w:line="240" w:lineRule="auto"/>
        <w:ind w:left="630" w:hanging="270"/>
        <w:rPr>
          <w:rFonts w:ascii="Myriad Pro" w:eastAsia="Calibri" w:hAnsi="Myriad Pro" w:cs="Times New Roman"/>
          <w:b/>
          <w:sz w:val="24"/>
          <w:szCs w:val="24"/>
        </w:rPr>
      </w:pPr>
      <w:r>
        <w:rPr>
          <w:rFonts w:ascii="Myriad Pro" w:eastAsia="Calibri" w:hAnsi="Myriad Pro" w:cs="Times New Roman"/>
          <w:b/>
          <w:sz w:val="24"/>
          <w:szCs w:val="24"/>
        </w:rPr>
        <w:t>Phase II</w:t>
      </w:r>
    </w:p>
    <w:p w14:paraId="26E00F71" w14:textId="77777777" w:rsidR="005A6ACC" w:rsidRPr="0073412F" w:rsidRDefault="005A6ACC" w:rsidP="005A6ACC">
      <w:pPr>
        <w:spacing w:after="0" w:line="240" w:lineRule="auto"/>
        <w:ind w:left="630" w:hanging="270"/>
        <w:rPr>
          <w:rFonts w:ascii="Myriad Pro" w:eastAsia="Calibri" w:hAnsi="Myriad Pro" w:cs="Times New Roman"/>
          <w:b/>
          <w:sz w:val="24"/>
          <w:szCs w:val="24"/>
        </w:rPr>
      </w:pPr>
      <w:r w:rsidRPr="0073412F">
        <w:rPr>
          <w:rFonts w:ascii="Myriad Pro" w:eastAsia="Calibri" w:hAnsi="Myriad Pro" w:cs="Times New Roman"/>
          <w:b/>
          <w:sz w:val="24"/>
          <w:szCs w:val="24"/>
        </w:rPr>
        <w:t>Objectives:</w:t>
      </w:r>
    </w:p>
    <w:p w14:paraId="7CBD3CB6" w14:textId="77777777" w:rsidR="005A6ACC" w:rsidRPr="0073412F" w:rsidRDefault="005A6ACC" w:rsidP="005A6ACC">
      <w:pPr>
        <w:numPr>
          <w:ilvl w:val="0"/>
          <w:numId w:val="2"/>
        </w:numPr>
        <w:spacing w:after="0" w:line="240" w:lineRule="auto"/>
        <w:contextualSpacing/>
        <w:rPr>
          <w:rFonts w:ascii="Myriad Pro" w:eastAsia="Calibri" w:hAnsi="Myriad Pro" w:cs="Times New Roman"/>
        </w:rPr>
      </w:pPr>
      <w:r w:rsidRPr="0073412F">
        <w:rPr>
          <w:rFonts w:ascii="Myriad Pro" w:eastAsia="Calibri" w:hAnsi="Myriad Pro" w:cs="Times New Roman"/>
        </w:rPr>
        <w:t>Collect and compile data to create initial maps showing the current landscape, assets, and resources and statistical data to get a better sense of site-specific challenges and issues</w:t>
      </w:r>
    </w:p>
    <w:p w14:paraId="02CF0A15" w14:textId="77777777" w:rsidR="005A6ACC" w:rsidRPr="0073412F" w:rsidRDefault="005A6ACC" w:rsidP="005A6ACC">
      <w:pPr>
        <w:numPr>
          <w:ilvl w:val="0"/>
          <w:numId w:val="2"/>
        </w:numPr>
        <w:spacing w:line="240" w:lineRule="auto"/>
        <w:contextualSpacing/>
        <w:rPr>
          <w:rFonts w:ascii="Myriad Pro" w:eastAsia="Calibri" w:hAnsi="Myriad Pro" w:cs="Times New Roman"/>
        </w:rPr>
      </w:pPr>
      <w:r w:rsidRPr="0073412F">
        <w:rPr>
          <w:rFonts w:ascii="Myriad Pro" w:eastAsia="Calibri" w:hAnsi="Myriad Pro" w:cs="Times New Roman"/>
        </w:rPr>
        <w:lastRenderedPageBreak/>
        <w:t>Visualize the study area landscape using maps and models showing pre-existing data</w:t>
      </w:r>
    </w:p>
    <w:p w14:paraId="5BC273C3" w14:textId="77777777" w:rsidR="008402FD" w:rsidRPr="0073412F" w:rsidRDefault="005A6ACC" w:rsidP="005A6ACC">
      <w:pPr>
        <w:numPr>
          <w:ilvl w:val="0"/>
          <w:numId w:val="2"/>
        </w:numPr>
        <w:spacing w:line="240" w:lineRule="auto"/>
        <w:contextualSpacing/>
        <w:rPr>
          <w:rFonts w:ascii="Myriad Pro" w:eastAsia="Calibri" w:hAnsi="Myriad Pro" w:cs="Times New Roman"/>
        </w:rPr>
      </w:pPr>
      <w:r w:rsidRPr="0073412F">
        <w:rPr>
          <w:rFonts w:ascii="Myriad Pro" w:eastAsia="Calibri" w:hAnsi="Myriad Pro" w:cs="Times New Roman"/>
        </w:rPr>
        <w:t xml:space="preserve">Engage citizens and other involved parties with data compilation  </w:t>
      </w:r>
    </w:p>
    <w:p w14:paraId="4DDFD928" w14:textId="77777777" w:rsidR="005A6ACC" w:rsidRPr="0073412F" w:rsidRDefault="005A6ACC" w:rsidP="008402FD">
      <w:pPr>
        <w:spacing w:line="240" w:lineRule="auto"/>
        <w:ind w:left="720"/>
        <w:contextualSpacing/>
        <w:rPr>
          <w:rFonts w:ascii="Myriad Pro" w:eastAsia="Calibri" w:hAnsi="Myriad Pro" w:cs="Times New Roman"/>
        </w:rPr>
      </w:pPr>
      <w:r w:rsidRPr="0073412F">
        <w:rPr>
          <w:rFonts w:ascii="Myriad Pro" w:eastAsia="Calibri" w:hAnsi="Myriad Pro" w:cs="Times New Roman"/>
        </w:rPr>
        <w:t xml:space="preserve">   </w:t>
      </w:r>
    </w:p>
    <w:p w14:paraId="1F9AB1CB" w14:textId="77777777" w:rsidR="005A6ACC" w:rsidRPr="0073412F" w:rsidRDefault="00961DFC" w:rsidP="005A6ACC">
      <w:pPr>
        <w:spacing w:line="240" w:lineRule="auto"/>
        <w:ind w:left="630" w:hanging="270"/>
        <w:rPr>
          <w:rFonts w:ascii="Myriad Pro" w:eastAsia="Calibri" w:hAnsi="Myriad Pro" w:cs="Times New Roman"/>
          <w:b/>
          <w:sz w:val="24"/>
          <w:szCs w:val="24"/>
        </w:rPr>
      </w:pPr>
      <w:r>
        <w:rPr>
          <w:rFonts w:ascii="Myriad Pro" w:eastAsia="Calibri" w:hAnsi="Myriad Pro" w:cs="Times New Roman"/>
          <w:b/>
          <w:sz w:val="24"/>
          <w:szCs w:val="24"/>
        </w:rPr>
        <w:t>Phase III</w:t>
      </w:r>
    </w:p>
    <w:p w14:paraId="0CA37F8F" w14:textId="77777777" w:rsidR="005A6ACC" w:rsidRPr="0073412F" w:rsidRDefault="005A6ACC" w:rsidP="005A6ACC">
      <w:pPr>
        <w:spacing w:after="0" w:line="240" w:lineRule="auto"/>
        <w:ind w:left="630" w:hanging="270"/>
        <w:rPr>
          <w:rFonts w:ascii="Myriad Pro" w:eastAsia="Calibri" w:hAnsi="Myriad Pro" w:cs="Times New Roman"/>
          <w:b/>
          <w:sz w:val="24"/>
          <w:szCs w:val="24"/>
        </w:rPr>
      </w:pPr>
      <w:r w:rsidRPr="0073412F">
        <w:rPr>
          <w:rFonts w:ascii="Myriad Pro" w:eastAsia="Calibri" w:hAnsi="Myriad Pro" w:cs="Times New Roman"/>
          <w:b/>
          <w:sz w:val="24"/>
          <w:szCs w:val="24"/>
        </w:rPr>
        <w:t>Objectives:</w:t>
      </w:r>
    </w:p>
    <w:p w14:paraId="77613702" w14:textId="77777777" w:rsidR="005A6ACC" w:rsidRPr="0073412F" w:rsidRDefault="005A6ACC" w:rsidP="005A6ACC">
      <w:pPr>
        <w:numPr>
          <w:ilvl w:val="0"/>
          <w:numId w:val="18"/>
        </w:numPr>
        <w:spacing w:line="240" w:lineRule="auto"/>
        <w:contextualSpacing/>
        <w:rPr>
          <w:rFonts w:ascii="Myriad Pro" w:eastAsia="Calibri" w:hAnsi="Myriad Pro" w:cs="Times New Roman"/>
        </w:rPr>
      </w:pPr>
      <w:r w:rsidRPr="0073412F">
        <w:rPr>
          <w:rFonts w:ascii="Myriad Pro" w:eastAsia="Calibri" w:hAnsi="Myriad Pro" w:cs="Times New Roman"/>
        </w:rPr>
        <w:t>Determine site-specific parameters and methods for collection of SDG related data</w:t>
      </w:r>
    </w:p>
    <w:p w14:paraId="6788526B" w14:textId="77777777" w:rsidR="005A6ACC" w:rsidRPr="0073412F" w:rsidRDefault="005A6ACC" w:rsidP="005A6ACC">
      <w:pPr>
        <w:numPr>
          <w:ilvl w:val="0"/>
          <w:numId w:val="18"/>
        </w:numPr>
        <w:spacing w:line="240" w:lineRule="auto"/>
        <w:contextualSpacing/>
        <w:rPr>
          <w:rFonts w:ascii="Myriad Pro" w:eastAsia="Calibri" w:hAnsi="Myriad Pro" w:cs="Times New Roman"/>
        </w:rPr>
      </w:pPr>
      <w:r w:rsidRPr="0073412F">
        <w:rPr>
          <w:rFonts w:ascii="Myriad Pro" w:eastAsia="Calibri" w:hAnsi="Myriad Pro" w:cs="Times New Roman"/>
        </w:rPr>
        <w:t>Develop and implement an on-the-ground canvassing strategy to collect data relevant to specific issues relating to the SDGs</w:t>
      </w:r>
    </w:p>
    <w:p w14:paraId="73CEB519" w14:textId="77777777" w:rsidR="005A6ACC" w:rsidRDefault="005A6ACC" w:rsidP="005A6ACC">
      <w:pPr>
        <w:numPr>
          <w:ilvl w:val="0"/>
          <w:numId w:val="18"/>
        </w:numPr>
        <w:spacing w:line="240" w:lineRule="auto"/>
        <w:contextualSpacing/>
        <w:rPr>
          <w:rFonts w:ascii="Myriad Pro" w:eastAsia="Calibri" w:hAnsi="Myriad Pro" w:cs="Times New Roman"/>
          <w:b/>
          <w:sz w:val="24"/>
          <w:szCs w:val="24"/>
        </w:rPr>
      </w:pPr>
      <w:r w:rsidRPr="0073412F">
        <w:rPr>
          <w:rFonts w:ascii="Myriad Pro" w:eastAsia="Calibri" w:hAnsi="Myriad Pro" w:cs="Times New Roman"/>
        </w:rPr>
        <w:t xml:space="preserve">Develop cost efficient workflows allowing government agencies to report high priority SDG data quickly; and familiarize government agencies with the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process   </w:t>
      </w:r>
      <w:r w:rsidRPr="0073412F">
        <w:rPr>
          <w:rFonts w:ascii="Myriad Pro" w:eastAsia="Calibri" w:hAnsi="Myriad Pro" w:cs="Times New Roman"/>
          <w:b/>
          <w:sz w:val="24"/>
          <w:szCs w:val="24"/>
        </w:rPr>
        <w:t xml:space="preserve"> </w:t>
      </w:r>
    </w:p>
    <w:p w14:paraId="5C06854E" w14:textId="77777777" w:rsidR="00961DFC" w:rsidRPr="0073412F" w:rsidRDefault="00961DFC" w:rsidP="00961DFC">
      <w:pPr>
        <w:spacing w:line="240" w:lineRule="auto"/>
        <w:ind w:left="720"/>
        <w:contextualSpacing/>
        <w:rPr>
          <w:rFonts w:ascii="Myriad Pro" w:eastAsia="Calibri" w:hAnsi="Myriad Pro" w:cs="Times New Roman"/>
          <w:b/>
          <w:sz w:val="24"/>
          <w:szCs w:val="24"/>
        </w:rPr>
      </w:pPr>
    </w:p>
    <w:p w14:paraId="0134D9AE" w14:textId="77777777" w:rsidR="005A6ACC" w:rsidRPr="0073412F" w:rsidRDefault="00961DFC" w:rsidP="005A6ACC">
      <w:pPr>
        <w:spacing w:line="240" w:lineRule="auto"/>
        <w:ind w:left="630" w:hanging="270"/>
        <w:rPr>
          <w:rFonts w:ascii="Myriad Pro" w:eastAsia="Calibri" w:hAnsi="Myriad Pro" w:cs="Times New Roman"/>
          <w:b/>
          <w:sz w:val="24"/>
          <w:szCs w:val="24"/>
        </w:rPr>
      </w:pPr>
      <w:r>
        <w:rPr>
          <w:rFonts w:ascii="Myriad Pro" w:eastAsia="Calibri" w:hAnsi="Myriad Pro" w:cs="Times New Roman"/>
          <w:b/>
          <w:sz w:val="24"/>
          <w:szCs w:val="24"/>
        </w:rPr>
        <w:t>Phase IV</w:t>
      </w:r>
    </w:p>
    <w:p w14:paraId="638FA19B" w14:textId="77777777" w:rsidR="005A6ACC" w:rsidRPr="0073412F" w:rsidRDefault="005A6ACC" w:rsidP="005A6ACC">
      <w:pPr>
        <w:spacing w:after="0" w:line="240" w:lineRule="auto"/>
        <w:ind w:left="630" w:hanging="270"/>
        <w:rPr>
          <w:rFonts w:ascii="Myriad Pro" w:eastAsia="Calibri" w:hAnsi="Myriad Pro" w:cs="Times New Roman"/>
          <w:b/>
          <w:sz w:val="24"/>
          <w:szCs w:val="24"/>
        </w:rPr>
      </w:pPr>
      <w:r w:rsidRPr="0073412F">
        <w:rPr>
          <w:rFonts w:ascii="Myriad Pro" w:eastAsia="Calibri" w:hAnsi="Myriad Pro" w:cs="Times New Roman"/>
          <w:b/>
          <w:sz w:val="24"/>
          <w:szCs w:val="24"/>
        </w:rPr>
        <w:t xml:space="preserve">Objectives: </w:t>
      </w:r>
    </w:p>
    <w:p w14:paraId="18379666" w14:textId="77777777" w:rsidR="005A6ACC" w:rsidRPr="0073412F" w:rsidRDefault="005A6ACC" w:rsidP="005A6ACC">
      <w:pPr>
        <w:numPr>
          <w:ilvl w:val="0"/>
          <w:numId w:val="3"/>
        </w:numPr>
        <w:spacing w:line="240" w:lineRule="auto"/>
        <w:contextualSpacing/>
        <w:rPr>
          <w:rFonts w:ascii="Myriad Pro" w:eastAsia="Calibri" w:hAnsi="Myriad Pro" w:cs="Times New Roman"/>
        </w:rPr>
      </w:pPr>
      <w:r w:rsidRPr="0073412F">
        <w:rPr>
          <w:rFonts w:ascii="Myriad Pro" w:eastAsia="Calibri" w:hAnsi="Myriad Pro" w:cs="Times New Roman"/>
        </w:rPr>
        <w:t>Provide a plan to collect and report remaining and on-going SDG data</w:t>
      </w:r>
    </w:p>
    <w:p w14:paraId="279172E4" w14:textId="77777777" w:rsidR="005A6ACC" w:rsidRPr="0073412F" w:rsidRDefault="005A6ACC" w:rsidP="005A6ACC">
      <w:pPr>
        <w:numPr>
          <w:ilvl w:val="0"/>
          <w:numId w:val="3"/>
        </w:numPr>
        <w:spacing w:line="240" w:lineRule="auto"/>
        <w:contextualSpacing/>
        <w:rPr>
          <w:rFonts w:ascii="Myriad Pro" w:eastAsia="Calibri" w:hAnsi="Myriad Pro" w:cs="Times New Roman"/>
        </w:rPr>
      </w:pPr>
      <w:r w:rsidRPr="0073412F">
        <w:rPr>
          <w:rFonts w:ascii="Myriad Pro" w:eastAsia="Calibri" w:hAnsi="Myriad Pro" w:cs="Times New Roman"/>
        </w:rPr>
        <w:t>Visualize and propose sustainable development plans/proposals with partners</w:t>
      </w:r>
    </w:p>
    <w:p w14:paraId="11F15246" w14:textId="77777777" w:rsidR="005A6ACC" w:rsidRPr="00961DFC" w:rsidRDefault="005A6ACC" w:rsidP="00961DFC">
      <w:pPr>
        <w:numPr>
          <w:ilvl w:val="0"/>
          <w:numId w:val="3"/>
        </w:numPr>
        <w:spacing w:line="240" w:lineRule="auto"/>
        <w:contextualSpacing/>
        <w:rPr>
          <w:rFonts w:ascii="Myriad Pro" w:eastAsia="Calibri" w:hAnsi="Myriad Pro" w:cs="Times New Roman"/>
        </w:rPr>
      </w:pPr>
      <w:r w:rsidRPr="0073412F">
        <w:rPr>
          <w:rFonts w:ascii="Myriad Pro" w:eastAsia="Calibri" w:hAnsi="Myriad Pro" w:cs="Times New Roman"/>
        </w:rPr>
        <w:t>Work with all parties to create a robust and transparent roadmap for future growth and development</w:t>
      </w:r>
    </w:p>
    <w:p w14:paraId="71EDF8CE" w14:textId="77777777" w:rsidR="005A6ACC" w:rsidRPr="00961DFC" w:rsidRDefault="005A6ACC" w:rsidP="00961DFC">
      <w:pPr>
        <w:pBdr>
          <w:bottom w:val="single" w:sz="18" w:space="1" w:color="F79646" w:themeColor="accent6"/>
        </w:pBdr>
        <w:rPr>
          <w:rFonts w:ascii="Myriad Pro" w:eastAsia="Calibri" w:hAnsi="Myriad Pro" w:cs="Times New Roman"/>
          <w:b/>
          <w:sz w:val="20"/>
          <w:szCs w:val="20"/>
        </w:rPr>
      </w:pPr>
    </w:p>
    <w:p w14:paraId="516EEB93" w14:textId="77777777" w:rsidR="005A6ACC" w:rsidRPr="00961DFC" w:rsidRDefault="005A6ACC" w:rsidP="005A6ACC">
      <w:pPr>
        <w:rPr>
          <w:rFonts w:ascii="Myriad Pro" w:eastAsia="Calibri" w:hAnsi="Myriad Pro" w:cs="Times New Roman"/>
          <w:b/>
          <w:color w:val="F79646" w:themeColor="accent6"/>
          <w:sz w:val="32"/>
          <w:szCs w:val="32"/>
        </w:rPr>
      </w:pPr>
      <w:r w:rsidRPr="00961DFC">
        <w:rPr>
          <w:rFonts w:ascii="Myriad Pro" w:eastAsia="Calibri" w:hAnsi="Myriad Pro" w:cs="Times New Roman"/>
          <w:b/>
          <w:color w:val="F79646" w:themeColor="accent6"/>
          <w:sz w:val="32"/>
          <w:szCs w:val="32"/>
        </w:rPr>
        <w:t>2.0 Background and Justification</w:t>
      </w:r>
    </w:p>
    <w:p w14:paraId="2750403E" w14:textId="77777777" w:rsidR="005A6ACC" w:rsidRPr="0073412F" w:rsidRDefault="005A6ACC" w:rsidP="005A6ACC">
      <w:pPr>
        <w:rPr>
          <w:rFonts w:ascii="Myriad Pro" w:eastAsia="Calibri" w:hAnsi="Myriad Pro" w:cs="Times New Roman"/>
        </w:rPr>
      </w:pPr>
      <w:r w:rsidRPr="0073412F">
        <w:rPr>
          <w:rFonts w:ascii="Myriad Pro" w:eastAsia="Calibri" w:hAnsi="Myriad Pro" w:cs="Times New Roman"/>
        </w:rPr>
        <w:t>In the most inclusive process of the 70 year history of the United Nations, 193 Member States, Civil Society, Businesses, Academia and Philanthropic organizations came together as mandated by the Rio+20 Outcome Document. Under the supervision of the General Assembly they produced “Transforming Our World: the 2030 Agenda for Sustainable Development” an Outcome Document in August of 2015 and later signed by Member States on September 25th 2015 giving to the world the most transformative agenda for eradicating extreme poverty for everyone everywhere by the year 2030.</w:t>
      </w:r>
    </w:p>
    <w:p w14:paraId="4CBD5C32" w14:textId="77777777" w:rsidR="005A6ACC" w:rsidRPr="0073412F" w:rsidRDefault="005A6ACC" w:rsidP="00961DFC">
      <w:pPr>
        <w:spacing w:after="0"/>
        <w:rPr>
          <w:rFonts w:ascii="Myriad Pro" w:eastAsia="Calibri" w:hAnsi="Myriad Pro" w:cs="Times New Roman"/>
        </w:rPr>
      </w:pPr>
      <w:r w:rsidRPr="0073412F">
        <w:rPr>
          <w:rFonts w:ascii="Myriad Pro" w:eastAsia="Calibri" w:hAnsi="Myriad Pro" w:cs="Times New Roman"/>
        </w:rPr>
        <w:t xml:space="preserve">The Institute for Conscious Global Change (ICGC) aligns itself with the goal of the United Nations and is committed to help fundamentally change the way humanity lives in and creates its environment. To accomplish these objectives, ICGC will work with each member state of the United Nations and its citizens to show how with the integration of the goals, their related targets and indicators we can collect the relevant data to each goal, analyze, plan and design the future we want that leaves no one behind. </w:t>
      </w:r>
    </w:p>
    <w:p w14:paraId="1786C38E" w14:textId="77777777" w:rsidR="005A6ACC" w:rsidRPr="00961DFC" w:rsidRDefault="005A6ACC" w:rsidP="00961DFC">
      <w:pPr>
        <w:pBdr>
          <w:bottom w:val="single" w:sz="18" w:space="1" w:color="F79646" w:themeColor="accent6"/>
        </w:pBdr>
        <w:rPr>
          <w:rFonts w:ascii="Myriad Pro" w:eastAsia="Calibri" w:hAnsi="Myriad Pro" w:cs="Times New Roman"/>
          <w:sz w:val="16"/>
          <w:szCs w:val="16"/>
        </w:rPr>
      </w:pPr>
    </w:p>
    <w:p w14:paraId="2808ECD0" w14:textId="77777777" w:rsidR="005A6ACC" w:rsidRPr="00961DFC" w:rsidRDefault="005A6ACC" w:rsidP="00961DFC">
      <w:pPr>
        <w:rPr>
          <w:rFonts w:ascii="Myriad Pro" w:eastAsia="Calibri" w:hAnsi="Myriad Pro" w:cs="Times New Roman"/>
          <w:b/>
          <w:color w:val="F79646" w:themeColor="accent6"/>
          <w:sz w:val="32"/>
          <w:szCs w:val="32"/>
        </w:rPr>
      </w:pPr>
      <w:r w:rsidRPr="00961DFC">
        <w:rPr>
          <w:rFonts w:ascii="Myriad Pro" w:eastAsia="Calibri" w:hAnsi="Myriad Pro" w:cs="Times New Roman"/>
          <w:b/>
          <w:color w:val="F79646" w:themeColor="accent6"/>
          <w:sz w:val="32"/>
          <w:szCs w:val="32"/>
        </w:rPr>
        <w:t>3.0 Project Description</w:t>
      </w:r>
    </w:p>
    <w:p w14:paraId="7971B350" w14:textId="77777777" w:rsidR="005A6ACC" w:rsidRDefault="005A6ACC" w:rsidP="00961DFC">
      <w:pPr>
        <w:spacing w:after="0"/>
        <w:rPr>
          <w:rFonts w:ascii="Myriad Pro" w:eastAsia="Calibri" w:hAnsi="Myriad Pro" w:cs="Times New Roman"/>
          <w:b/>
          <w:sz w:val="28"/>
          <w:szCs w:val="28"/>
        </w:rPr>
      </w:pPr>
      <w:r w:rsidRPr="00961DFC">
        <w:rPr>
          <w:rFonts w:ascii="Myriad Pro" w:eastAsia="Calibri" w:hAnsi="Myriad Pro" w:cs="Times New Roman"/>
          <w:b/>
          <w:sz w:val="28"/>
          <w:szCs w:val="28"/>
        </w:rPr>
        <w:t>3.1 Phase Descriptions &amp; Deliverables</w:t>
      </w:r>
    </w:p>
    <w:p w14:paraId="19F8F668" w14:textId="77777777" w:rsidR="00961DFC" w:rsidRPr="00961DFC" w:rsidRDefault="00961DFC" w:rsidP="00961DFC">
      <w:pPr>
        <w:spacing w:after="0"/>
        <w:rPr>
          <w:rFonts w:ascii="Myriad Pro" w:eastAsia="Calibri" w:hAnsi="Myriad Pro" w:cs="Times New Roman"/>
          <w:b/>
          <w:sz w:val="16"/>
          <w:szCs w:val="16"/>
        </w:rPr>
      </w:pPr>
    </w:p>
    <w:p w14:paraId="7F11AE72"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b/>
        </w:rPr>
        <w:t>Phase I:</w:t>
      </w:r>
      <w:r w:rsidRPr="0073412F">
        <w:rPr>
          <w:rFonts w:ascii="Myriad Pro" w:eastAsia="Calibri" w:hAnsi="Myriad Pro" w:cs="Times New Roman"/>
        </w:rPr>
        <w:t xml:space="preserve">  Begins with a kickoff meeting with government employees to demonstrate geographic information systems (GIS) and its applications as related to the Sustainable Development Goals (SDG) and typical government operations. During this phase we will conduct a needs assessment to determine needs for GIS data, staff, software, and hardware and use this to create as the base for a GIS Strategic Plan. The project will identify those goals and targets applicable for the country’s needs. Once </w:t>
      </w:r>
      <w:r w:rsidRPr="0073412F">
        <w:rPr>
          <w:rFonts w:ascii="Myriad Pro" w:eastAsia="Calibri" w:hAnsi="Myriad Pro" w:cs="Times New Roman"/>
        </w:rPr>
        <w:lastRenderedPageBreak/>
        <w:t>they are selected, an assessment of the factors that can influence on the different issu</w:t>
      </w:r>
      <w:r w:rsidR="001666B1" w:rsidRPr="0073412F">
        <w:rPr>
          <w:rFonts w:ascii="Myriad Pro" w:eastAsia="Calibri" w:hAnsi="Myriad Pro" w:cs="Times New Roman"/>
        </w:rPr>
        <w:t>es indicators will be necessary,</w:t>
      </w:r>
      <w:r w:rsidRPr="0073412F">
        <w:rPr>
          <w:rFonts w:ascii="Myriad Pro" w:eastAsia="Calibri" w:hAnsi="Myriad Pro" w:cs="Times New Roman"/>
        </w:rPr>
        <w:t xml:space="preserve"> e.g.</w:t>
      </w:r>
      <w:r w:rsidR="001666B1" w:rsidRPr="0073412F">
        <w:rPr>
          <w:rFonts w:ascii="Myriad Pro" w:eastAsia="Calibri" w:hAnsi="Myriad Pro" w:cs="Times New Roman"/>
        </w:rPr>
        <w:t>,</w:t>
      </w:r>
      <w:r w:rsidRPr="0073412F">
        <w:rPr>
          <w:rFonts w:ascii="Myriad Pro" w:eastAsia="Calibri" w:hAnsi="Myriad Pro" w:cs="Times New Roman"/>
        </w:rPr>
        <w:t xml:space="preserve"> if poverty is to be addressed, factors such as the level of education, unemployment rates, or the access to job epicenters should be considered in the study. Therefore, this plan will include methods for collecting and organizing data, as well as how it will be made readily available through online web mapping services. Additionally the Strategic Plan will allow us to refine the scope, budget, and timeline for additional phases. Technical workshops will be conducted periodically during this phase to allow government employees to start using GIS and global positioning systems (GPS) hardware and software while giving them a better understanding of how each works.</w:t>
      </w:r>
    </w:p>
    <w:p w14:paraId="645E543B" w14:textId="77777777" w:rsidR="005A6ACC" w:rsidRPr="00961DFC"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sz w:val="16"/>
          <w:szCs w:val="16"/>
        </w:rPr>
      </w:pPr>
    </w:p>
    <w:p w14:paraId="11D24F5A"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rPr>
        <w:t>Deliverables:</w:t>
      </w:r>
    </w:p>
    <w:p w14:paraId="4C3AE319"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rPr>
        <w:tab/>
        <w:t>1. Needs Assessment</w:t>
      </w:r>
    </w:p>
    <w:p w14:paraId="0A2700CA"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rPr>
        <w:tab/>
        <w:t>2. GIS Strategic Plan</w:t>
      </w:r>
    </w:p>
    <w:p w14:paraId="1555FC88"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rPr>
        <w:tab/>
        <w:t>3. GIS/GPS technical training materials.</w:t>
      </w:r>
    </w:p>
    <w:p w14:paraId="1EC5BB42"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p>
    <w:p w14:paraId="22ADA241"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b/>
        </w:rPr>
        <w:t>Phase II:</w:t>
      </w:r>
      <w:r w:rsidRPr="0073412F">
        <w:rPr>
          <w:rFonts w:ascii="Myriad Pro" w:eastAsia="Calibri" w:hAnsi="Myriad Pro" w:cs="Times New Roman"/>
        </w:rPr>
        <w:t xml:space="preserve">  Focuses on collecting raw GIS data at the local level, organizing it and making it quick and easy to access. Our data will be hosted online so very shortly after, if not as soon as it's collected, it will be online and available to the public. We will start by collecting comprehensive sets of infrastructure and utility data to use in creating city models and prepare for the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process. This data will provide spatially accurate maps and 3D models to visualize the pilot city’s current landscape. During this phase public workshops will be held to allow citizens to participate in collecting certain data.</w:t>
      </w:r>
    </w:p>
    <w:p w14:paraId="7A3651D4" w14:textId="77777777" w:rsidR="005A6ACC" w:rsidRPr="00961DFC"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sz w:val="16"/>
          <w:szCs w:val="16"/>
        </w:rPr>
      </w:pPr>
    </w:p>
    <w:p w14:paraId="10EE3764"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rPr>
        <w:t>Deliverables:</w:t>
      </w:r>
    </w:p>
    <w:p w14:paraId="1DCFB718"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1. Assistance procuring and installing GIS and GPS software</w:t>
      </w:r>
    </w:p>
    <w:p w14:paraId="44AFDD4C"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2. Data from United Nations, International, Federal, State/Province, and City/County agencies</w:t>
      </w:r>
    </w:p>
    <w:p w14:paraId="29C994B0"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3. Infrastructure and utility data for pilot city collected in the field</w:t>
      </w:r>
    </w:p>
    <w:p w14:paraId="3559E2E1"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4. Infrastructure and utility project files</w:t>
      </w:r>
    </w:p>
    <w:p w14:paraId="54619B64"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5. Access to infrastructure and utility GIS services hosted on the web</w:t>
      </w:r>
    </w:p>
    <w:p w14:paraId="3F933A5F"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6. Access to city models hosted on the web</w:t>
      </w:r>
    </w:p>
    <w:p w14:paraId="0E332FB2"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 xml:space="preserve">7. Configured </w:t>
      </w:r>
      <w:proofErr w:type="spellStart"/>
      <w:r w:rsidRPr="0073412F">
        <w:rPr>
          <w:rFonts w:ascii="Myriad Pro" w:eastAsia="Calibri" w:hAnsi="Myriad Pro" w:cs="Times New Roman"/>
        </w:rPr>
        <w:t>webmaps</w:t>
      </w:r>
      <w:proofErr w:type="spellEnd"/>
      <w:r w:rsidRPr="0073412F">
        <w:rPr>
          <w:rFonts w:ascii="Myriad Pro" w:eastAsia="Calibri" w:hAnsi="Myriad Pro" w:cs="Times New Roman"/>
        </w:rPr>
        <w:t xml:space="preserve"> for field data collection using mobile devices</w:t>
      </w:r>
    </w:p>
    <w:p w14:paraId="5CB989B1"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8. Digital and hard copy, preconfigured maps</w:t>
      </w:r>
    </w:p>
    <w:p w14:paraId="54E436D2"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p>
    <w:p w14:paraId="5218093A"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b/>
        </w:rPr>
        <w:t>Phase III:</w:t>
      </w:r>
      <w:r w:rsidRPr="0073412F">
        <w:rPr>
          <w:rFonts w:ascii="Myriad Pro" w:eastAsia="Calibri" w:hAnsi="Myriad Pro" w:cs="Times New Roman"/>
        </w:rPr>
        <w:t xml:space="preserve">  Focuses on collecting high priority SDG data at a local level. This can be taken from either existing datasets or streamlining collection methods to allow cost effective maintenance of data. During this phase we will encourage our partner organizations to begin developing sustainable solutions that will help move these communities toward meeting the SDG. Advanced workshops in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and analysis will be conducted using collected project data allowing citizens and government employees to begin thinking about how to make their community more sustainable.</w:t>
      </w:r>
    </w:p>
    <w:p w14:paraId="7F26E855" w14:textId="77777777" w:rsidR="005A6ACC" w:rsidRPr="00961DFC"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sz w:val="20"/>
          <w:szCs w:val="20"/>
        </w:rPr>
      </w:pPr>
    </w:p>
    <w:p w14:paraId="12AC0529"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Deliverables:</w:t>
      </w:r>
    </w:p>
    <w:p w14:paraId="6C4EA82B"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1. SDG specific GIS data for pilot city created from various sources</w:t>
      </w:r>
    </w:p>
    <w:p w14:paraId="20967541"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2. Access to SDG GIS services hosted on the web</w:t>
      </w:r>
    </w:p>
    <w:p w14:paraId="471D0D5D"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3. Digital and hard copy, preconfigured maps</w:t>
      </w:r>
    </w:p>
    <w:p w14:paraId="40967EF4"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4. Analysis maps that will aid all parties in identifying the needs of an area</w:t>
      </w:r>
    </w:p>
    <w:p w14:paraId="68912C22"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 xml:space="preserve">5. Training and educational materials for GIS,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and analysis</w:t>
      </w:r>
    </w:p>
    <w:p w14:paraId="2456F7DC" w14:textId="77777777" w:rsidR="005A6ACC" w:rsidRPr="00961DFC"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sz w:val="28"/>
          <w:szCs w:val="28"/>
        </w:rPr>
      </w:pPr>
    </w:p>
    <w:p w14:paraId="376F6ECA"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b/>
        </w:rPr>
        <w:t>Phase IV:</w:t>
      </w:r>
      <w:r w:rsidRPr="0073412F">
        <w:rPr>
          <w:rFonts w:ascii="Myriad Pro" w:eastAsia="Calibri" w:hAnsi="Myriad Pro" w:cs="Times New Roman"/>
        </w:rPr>
        <w:t xml:space="preserve">  Focuses on developing collection methods for remaining SDG data not addressed in Phase III. We will continue to streamline workflows using </w:t>
      </w:r>
      <w:proofErr w:type="spellStart"/>
      <w:r w:rsidRPr="0073412F">
        <w:rPr>
          <w:rFonts w:ascii="Myriad Pro" w:eastAsia="Calibri" w:hAnsi="Myriad Pro" w:cs="Times New Roman"/>
        </w:rPr>
        <w:t>webmaps</w:t>
      </w:r>
      <w:proofErr w:type="spellEnd"/>
      <w:r w:rsidRPr="0073412F">
        <w:rPr>
          <w:rFonts w:ascii="Myriad Pro" w:eastAsia="Calibri" w:hAnsi="Myriad Pro" w:cs="Times New Roman"/>
        </w:rPr>
        <w:t xml:space="preserve"> to increase the efficiency of participatory data collection and field data collection using mobile devices.</w:t>
      </w:r>
    </w:p>
    <w:p w14:paraId="48FA1A3E" w14:textId="77777777" w:rsidR="005A6ACC" w:rsidRPr="00961DFC"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sz w:val="16"/>
          <w:szCs w:val="16"/>
        </w:rPr>
      </w:pPr>
    </w:p>
    <w:p w14:paraId="3DCD94B7"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Deliverables:</w:t>
      </w:r>
    </w:p>
    <w:p w14:paraId="12CF024E"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1. Access to GIS services hosted on the web</w:t>
      </w:r>
    </w:p>
    <w:p w14:paraId="2A982B4D"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lastRenderedPageBreak/>
        <w:tab/>
        <w:t>2. Access to sustainable development models hosted on the web</w:t>
      </w:r>
    </w:p>
    <w:p w14:paraId="691435DF" w14:textId="63889A22" w:rsidR="00E23855" w:rsidRDefault="005A6ACC" w:rsidP="0014142E">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r w:rsidRPr="0073412F">
        <w:rPr>
          <w:rFonts w:ascii="Myriad Pro" w:eastAsia="Calibri" w:hAnsi="Myriad Pro" w:cs="Times New Roman"/>
        </w:rPr>
        <w:tab/>
        <w:t xml:space="preserve">3. Configured </w:t>
      </w:r>
      <w:proofErr w:type="spellStart"/>
      <w:r w:rsidRPr="0073412F">
        <w:rPr>
          <w:rFonts w:ascii="Myriad Pro" w:eastAsia="Calibri" w:hAnsi="Myriad Pro" w:cs="Times New Roman"/>
        </w:rPr>
        <w:t>webmaps</w:t>
      </w:r>
      <w:proofErr w:type="spellEnd"/>
      <w:r w:rsidRPr="0073412F">
        <w:rPr>
          <w:rFonts w:ascii="Myriad Pro" w:eastAsia="Calibri" w:hAnsi="Myriad Pro" w:cs="Times New Roman"/>
        </w:rPr>
        <w:t xml:space="preserve"> for field data collection using mobile devices</w:t>
      </w:r>
    </w:p>
    <w:p w14:paraId="6BC41283" w14:textId="77777777" w:rsidR="0014142E" w:rsidRPr="0073412F" w:rsidRDefault="0014142E" w:rsidP="00691E46">
      <w:pPr>
        <w:pBdr>
          <w:bottom w:val="single" w:sz="18" w:space="1" w:color="F79646" w:themeColor="accent6"/>
        </w:pBdr>
        <w:shd w:val="clear" w:color="auto" w:fill="FFFFFF"/>
        <w:spacing w:after="0" w:line="240" w:lineRule="auto"/>
        <w:rPr>
          <w:rFonts w:ascii="Myriad Pro" w:eastAsia="Calibri" w:hAnsi="Myriad Pro" w:cs="Times New Roman"/>
        </w:rPr>
      </w:pPr>
    </w:p>
    <w:p w14:paraId="659AC3ED" w14:textId="77777777" w:rsidR="005A6ACC" w:rsidRPr="00961DFC"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b/>
          <w:sz w:val="28"/>
          <w:szCs w:val="28"/>
        </w:rPr>
      </w:pPr>
      <w:r w:rsidRPr="00961DFC">
        <w:rPr>
          <w:rFonts w:ascii="Myriad Pro" w:eastAsia="Calibri" w:hAnsi="Myriad Pro" w:cs="Times New Roman"/>
          <w:b/>
          <w:sz w:val="28"/>
          <w:szCs w:val="28"/>
        </w:rPr>
        <w:t>3.2 Methodology</w:t>
      </w:r>
    </w:p>
    <w:p w14:paraId="7D5B59B9" w14:textId="77777777" w:rsidR="005A6ACC" w:rsidRPr="0073412F" w:rsidRDefault="005A6ACC" w:rsidP="0048261C">
      <w:pPr>
        <w:pBdr>
          <w:bottom w:val="single" w:sz="18" w:space="1" w:color="F79646" w:themeColor="accent6"/>
        </w:pBdr>
        <w:shd w:val="clear" w:color="auto" w:fill="FFFFFF"/>
        <w:spacing w:after="0" w:line="240" w:lineRule="auto"/>
        <w:ind w:left="630" w:hanging="630"/>
        <w:rPr>
          <w:rFonts w:ascii="Myriad Pro" w:eastAsia="Calibri" w:hAnsi="Myriad Pro" w:cs="Times New Roman"/>
        </w:rPr>
      </w:pPr>
    </w:p>
    <w:p w14:paraId="348E0D5D"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b/>
        </w:rPr>
        <w:t>Multi</w:t>
      </w:r>
      <w:r w:rsidR="00434C6C" w:rsidRPr="0073412F">
        <w:rPr>
          <w:rFonts w:ascii="Myriad Pro" w:eastAsia="Calibri" w:hAnsi="Myriad Pro" w:cs="Times New Roman"/>
          <w:b/>
        </w:rPr>
        <w:t>-</w:t>
      </w:r>
      <w:r w:rsidRPr="0073412F">
        <w:rPr>
          <w:rFonts w:ascii="Myriad Pro" w:eastAsia="Calibri" w:hAnsi="Myriad Pro" w:cs="Times New Roman"/>
          <w:b/>
        </w:rPr>
        <w:t>sectoral involvement:</w:t>
      </w:r>
      <w:r w:rsidRPr="0073412F">
        <w:rPr>
          <w:rFonts w:ascii="Myriad Pro" w:eastAsia="Calibri" w:hAnsi="Myriad Pro" w:cs="Times New Roman"/>
        </w:rPr>
        <w:t xml:space="preserve"> All activities in each country will be done under the supervision and direction of the Ministry of Planning, or the closest associated agency, in the government. Everyone can play a role in creating a sustainable future so our project seeks to engage citizens, businesses, schools, and government agencies within the project area. This will be done through public training workshops, academic internships, and allowing anyone to collect and submit data using mobile devices.</w:t>
      </w:r>
    </w:p>
    <w:p w14:paraId="48A365B4"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p>
    <w:p w14:paraId="3F8177B8"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b/>
        </w:rPr>
        <w:t xml:space="preserve">Capacity building: </w:t>
      </w:r>
      <w:r w:rsidRPr="0073412F">
        <w:rPr>
          <w:rFonts w:ascii="Myriad Pro" w:eastAsia="Calibri" w:hAnsi="Myriad Pro" w:cs="Times New Roman"/>
        </w:rPr>
        <w:t>From the beginning we will work alongside employees of government agencies to allow their participation in all stages of the project. Hands on technical training will ensure the GIS system will continue to develop even after our project is delivered.</w:t>
      </w:r>
    </w:p>
    <w:p w14:paraId="64DA92B3"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p>
    <w:p w14:paraId="303ADA75"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b/>
        </w:rPr>
        <w:t>Participatory GIS:</w:t>
      </w:r>
      <w:r w:rsidRPr="0073412F">
        <w:rPr>
          <w:rFonts w:ascii="Myriad Pro" w:eastAsia="Calibri" w:hAnsi="Myriad Pro" w:cs="Times New Roman"/>
        </w:rPr>
        <w:t xml:space="preserve"> Participatory GIS (PGIS) is an innovative approach increasingly being used by governments to support its data collection and management operations and will be introduced for consideration, evaluation and adoption.  Given that some governments lack the resources to collect the data required to support operations, some data sets do exist in the private sector and with citizens and with all parties working together to the mutual benefit of the sustainable development of the country. PPGIS reduces the workload of governments while empowering citizens and communities. This technique promotes interactive participation of stakeholders integrating and managing spatial information and uses information about specific landscapes to facilitate broadly-based decision making processes that support communication and community advocacy.</w:t>
      </w:r>
    </w:p>
    <w:p w14:paraId="5CDB96E4"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b/>
        </w:rPr>
      </w:pPr>
    </w:p>
    <w:p w14:paraId="6F38813E"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b/>
        </w:rPr>
        <w:t xml:space="preserve">Participatory </w:t>
      </w:r>
      <w:proofErr w:type="spellStart"/>
      <w:r w:rsidRPr="0073412F">
        <w:rPr>
          <w:rFonts w:ascii="Myriad Pro" w:eastAsia="Calibri" w:hAnsi="Myriad Pro" w:cs="Times New Roman"/>
          <w:b/>
        </w:rPr>
        <w:t>Geodesign</w:t>
      </w:r>
      <w:proofErr w:type="spellEnd"/>
      <w:r w:rsidRPr="0073412F">
        <w:rPr>
          <w:rFonts w:ascii="Myriad Pro" w:eastAsia="Calibri" w:hAnsi="Myriad Pro" w:cs="Times New Roman"/>
          <w:b/>
        </w:rPr>
        <w:t>:</w:t>
      </w:r>
      <w:r w:rsidRPr="0073412F">
        <w:rPr>
          <w:rFonts w:ascii="Myriad Pro" w:eastAsia="Calibri" w:hAnsi="Myriad Pro" w:cs="Times New Roman"/>
        </w:rPr>
        <w:t xml:space="preserve"> By involving all parties with a stake in the sustainable development and growth of an area we can insure that everyone’s voices are heard and all have a hand in the design and construction of the future. The combination of expertise and voices involved in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ensure a holistic process. The four essential categories of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are Information Technologies (GIS, 3d and 2d design programs, etc.), Geographic Sciences (geology, hydrology, </w:t>
      </w:r>
      <w:proofErr w:type="spellStart"/>
      <w:r w:rsidRPr="0073412F">
        <w:rPr>
          <w:rFonts w:ascii="Myriad Pro" w:eastAsia="Calibri" w:hAnsi="Myriad Pro" w:cs="Times New Roman"/>
        </w:rPr>
        <w:t>etc</w:t>
      </w:r>
      <w:proofErr w:type="spellEnd"/>
      <w:r w:rsidRPr="0073412F">
        <w:rPr>
          <w:rFonts w:ascii="Myriad Pro" w:eastAsia="Calibri" w:hAnsi="Myriad Pro" w:cs="Times New Roman"/>
        </w:rPr>
        <w:t xml:space="preserve">) Design Professionals (architects, urban planners &amp; designers, </w:t>
      </w:r>
      <w:proofErr w:type="spellStart"/>
      <w:r w:rsidRPr="0073412F">
        <w:rPr>
          <w:rFonts w:ascii="Myriad Pro" w:eastAsia="Calibri" w:hAnsi="Myriad Pro" w:cs="Times New Roman"/>
        </w:rPr>
        <w:t>etc</w:t>
      </w:r>
      <w:proofErr w:type="spellEnd"/>
      <w:r w:rsidRPr="0073412F">
        <w:rPr>
          <w:rFonts w:ascii="Myriad Pro" w:eastAsia="Calibri" w:hAnsi="Myriad Pro" w:cs="Times New Roman"/>
        </w:rPr>
        <w:t>) and the People of the Place (local citizens and governments).</w:t>
      </w:r>
    </w:p>
    <w:p w14:paraId="65C30E40"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p>
    <w:p w14:paraId="0706884B" w14:textId="77777777" w:rsidR="005A6ACC" w:rsidRPr="0073412F" w:rsidRDefault="005A6AC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73412F">
        <w:rPr>
          <w:rFonts w:ascii="Myriad Pro" w:eastAsia="Calibri" w:hAnsi="Myriad Pro" w:cs="Times New Roman"/>
          <w:b/>
        </w:rPr>
        <w:t xml:space="preserve">Open source/standards: </w:t>
      </w:r>
      <w:r w:rsidRPr="0073412F">
        <w:rPr>
          <w:rFonts w:ascii="Myriad Pro" w:eastAsia="Calibri" w:hAnsi="Myriad Pro" w:cs="Times New Roman"/>
        </w:rPr>
        <w:t>Open Source promotes universal access and redistribution via low or no-cost licensing for software to accomplish routine, distributed tasks within the workflow.  This avoids massive costs associated with licensing advanced commercial software to every workstation where GIS tasks are carried out.  Open standards promote portability of data and context from one organization to another by way of pre-established structures; both within the country and with other nations. Open standards can be used as a springboard for the development of national data standards.  We will work with governments to integrate open source software into their workflows wherever appropriate and follow open data standards when creating and publishing resources to ensure our work is universally accessible.</w:t>
      </w:r>
    </w:p>
    <w:p w14:paraId="20A74CF6" w14:textId="77777777" w:rsidR="005A6ACC" w:rsidRPr="0073412F" w:rsidRDefault="0048261C" w:rsidP="0048261C">
      <w:pPr>
        <w:pBdr>
          <w:bottom w:val="single" w:sz="18" w:space="1" w:color="F79646" w:themeColor="accent6"/>
        </w:pBdr>
        <w:shd w:val="clear" w:color="auto" w:fill="FFFFFF"/>
        <w:spacing w:after="0" w:line="240" w:lineRule="auto"/>
        <w:rPr>
          <w:rFonts w:ascii="Myriad Pro" w:eastAsia="Calibri" w:hAnsi="Myriad Pro" w:cs="Times New Roman"/>
        </w:rPr>
      </w:pPr>
      <w:r w:rsidRPr="0048261C">
        <w:rPr>
          <w:rFonts w:ascii="Myriad Pro" w:eastAsia="Calibri" w:hAnsi="Myriad Pro" w:cs="Times New Roman"/>
          <w:b/>
          <w:noProof/>
        </w:rPr>
        <mc:AlternateContent>
          <mc:Choice Requires="wps">
            <w:drawing>
              <wp:anchor distT="45720" distB="45720" distL="114300" distR="114300" simplePos="0" relativeHeight="251565568" behindDoc="0" locked="0" layoutInCell="1" allowOverlap="1" wp14:anchorId="366B800F" wp14:editId="551C898D">
                <wp:simplePos x="0" y="0"/>
                <wp:positionH relativeFrom="column">
                  <wp:posOffset>0</wp:posOffset>
                </wp:positionH>
                <wp:positionV relativeFrom="paragraph">
                  <wp:posOffset>281305</wp:posOffset>
                </wp:positionV>
                <wp:extent cx="5922645" cy="1296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29667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0B8C0D03" w14:textId="77777777" w:rsidR="0048261C" w:rsidRPr="0048261C" w:rsidRDefault="0048261C" w:rsidP="0014142E">
                            <w:pPr>
                              <w:spacing w:after="0" w:line="240" w:lineRule="auto"/>
                              <w:rPr>
                                <w:rFonts w:ascii="Myriad Pro" w:eastAsia="Calibri" w:hAnsi="Myriad Pro" w:cs="Times New Roman"/>
                              </w:rPr>
                            </w:pPr>
                            <w:proofErr w:type="spellStart"/>
                            <w:r w:rsidRPr="0048261C">
                              <w:rPr>
                                <w:rFonts w:ascii="Myriad Pro" w:eastAsia="Calibri" w:hAnsi="Myriad Pro" w:cs="Times New Roman"/>
                              </w:rPr>
                              <w:t>Geodes</w:t>
                            </w:r>
                            <w:r w:rsidR="00523A73">
                              <w:rPr>
                                <w:rFonts w:ascii="Myriad Pro" w:eastAsia="Calibri" w:hAnsi="Myriad Pro" w:cs="Times New Roman"/>
                              </w:rPr>
                              <w:t>I</w:t>
                            </w:r>
                            <w:r w:rsidRPr="0048261C">
                              <w:rPr>
                                <w:rFonts w:ascii="Myriad Pro" w:eastAsia="Calibri" w:hAnsi="Myriad Pro" w:cs="Times New Roman"/>
                              </w:rPr>
                              <w:t>gn</w:t>
                            </w:r>
                            <w:proofErr w:type="spellEnd"/>
                            <w:r w:rsidRPr="0048261C">
                              <w:rPr>
                                <w:rFonts w:ascii="Myriad Pro" w:eastAsia="Calibri" w:hAnsi="Myriad Pro" w:cs="Times New Roman"/>
                              </w:rPr>
                              <w:t xml:space="preserve"> is a method that brings geographic analysis into a collaborative process allowing citizens, designers, planners, geographers and civil engineers to find and design resilient solutions to 21st Century challenges. Some of these challenges include population growth, decreasing resources, disaster mitigation, climate change and many more. See Appendix B for more information on </w:t>
                            </w:r>
                            <w:proofErr w:type="spellStart"/>
                            <w:r w:rsidRPr="0048261C">
                              <w:rPr>
                                <w:rFonts w:ascii="Myriad Pro" w:eastAsia="Calibri" w:hAnsi="Myriad Pro" w:cs="Times New Roman"/>
                              </w:rPr>
                              <w:t>geodesign</w:t>
                            </w:r>
                            <w:proofErr w:type="spellEnd"/>
                            <w:r w:rsidRPr="0048261C">
                              <w:rPr>
                                <w:rFonts w:ascii="Myriad Pro" w:eastAsia="Calibri" w:hAnsi="Myriad Pro" w:cs="Times New Roman"/>
                              </w:rPr>
                              <w:t>.</w:t>
                            </w:r>
                          </w:p>
                          <w:p w14:paraId="16DBD873" w14:textId="77777777" w:rsidR="0048261C" w:rsidRPr="0073412F" w:rsidRDefault="0048261C" w:rsidP="0048261C">
                            <w:pPr>
                              <w:spacing w:after="0" w:line="240" w:lineRule="auto"/>
                              <w:jc w:val="center"/>
                              <w:rPr>
                                <w:rFonts w:ascii="Myriad Pro" w:eastAsia="Calibri" w:hAnsi="Myriad Pro" w:cs="Times New Roman"/>
                              </w:rPr>
                            </w:pPr>
                          </w:p>
                          <w:p w14:paraId="0B0B7BA3" w14:textId="77777777" w:rsidR="0048261C" w:rsidRPr="00BD115B" w:rsidRDefault="0048261C" w:rsidP="0048261C">
                            <w:pPr>
                              <w:spacing w:after="0" w:line="240" w:lineRule="auto"/>
                              <w:jc w:val="center"/>
                              <w:rPr>
                                <w:rFonts w:ascii="Myriad Pro" w:eastAsia="Calibri" w:hAnsi="Myriad Pro" w:cs="Times New Roman"/>
                                <w:b/>
                                <w:color w:val="7F7F7F" w:themeColor="text1" w:themeTint="80"/>
                                <w:sz w:val="20"/>
                                <w:szCs w:val="20"/>
                              </w:rPr>
                            </w:pPr>
                            <w:r w:rsidRPr="00BD115B">
                              <w:rPr>
                                <w:rFonts w:ascii="Myriad Pro" w:eastAsia="Calibri" w:hAnsi="Myriad Pro" w:cs="Times New Roman"/>
                                <w:b/>
                                <w:color w:val="7F7F7F" w:themeColor="text1" w:themeTint="80"/>
                                <w:sz w:val="20"/>
                                <w:szCs w:val="20"/>
                              </w:rPr>
                              <w:t>“</w:t>
                            </w:r>
                            <w:proofErr w:type="spellStart"/>
                            <w:r w:rsidRPr="00BD115B">
                              <w:rPr>
                                <w:rFonts w:ascii="Myriad Pro" w:eastAsia="Calibri" w:hAnsi="Myriad Pro" w:cs="Times New Roman"/>
                                <w:b/>
                                <w:color w:val="7F7F7F" w:themeColor="text1" w:themeTint="80"/>
                                <w:sz w:val="20"/>
                                <w:szCs w:val="20"/>
                              </w:rPr>
                              <w:t>Geodesign’s</w:t>
                            </w:r>
                            <w:proofErr w:type="spellEnd"/>
                            <w:r w:rsidRPr="00BD115B">
                              <w:rPr>
                                <w:rFonts w:ascii="Myriad Pro" w:eastAsia="Calibri" w:hAnsi="Myriad Pro" w:cs="Times New Roman"/>
                                <w:b/>
                                <w:color w:val="7F7F7F" w:themeColor="text1" w:themeTint="80"/>
                                <w:sz w:val="20"/>
                                <w:szCs w:val="20"/>
                              </w:rPr>
                              <w:t xml:space="preserve"> mission is to imagine a different future for a place - based on thoughtful, creative change”</w:t>
                            </w:r>
                          </w:p>
                          <w:p w14:paraId="5292D71C" w14:textId="77777777" w:rsidR="0048261C" w:rsidRPr="00BD115B" w:rsidRDefault="0048261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15pt;width:466.35pt;height:102.1pt;z-index:25156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" filled="f" stroked="f">
                <v:textbox>
                  <w:txbxContent>
                    <w:p w14:paraId="0B8C0D03" w14:textId="77777777" w:rsidR="0048261C" w:rsidRPr="0048261C" w:rsidRDefault="0048261C" w:rsidP="0014142E">
                      <w:pPr>
                        <w:spacing w:after="0" w:line="240" w:lineRule="auto"/>
                        <w:rPr>
                          <w:rFonts w:ascii="Myriad Pro" w:eastAsia="Calibri" w:hAnsi="Myriad Pro" w:cs="Times New Roman"/>
                        </w:rPr>
                      </w:pPr>
                      <w:proofErr w:type="spellStart"/>
                      <w:r w:rsidRPr="0048261C">
                        <w:rPr>
                          <w:rFonts w:ascii="Myriad Pro" w:eastAsia="Calibri" w:hAnsi="Myriad Pro" w:cs="Times New Roman"/>
                        </w:rPr>
                        <w:t>Geodes</w:t>
                      </w:r>
                      <w:r w:rsidR="00523A73">
                        <w:rPr>
                          <w:rFonts w:ascii="Myriad Pro" w:eastAsia="Calibri" w:hAnsi="Myriad Pro" w:cs="Times New Roman"/>
                        </w:rPr>
                        <w:t>I</w:t>
                      </w:r>
                      <w:r w:rsidRPr="0048261C">
                        <w:rPr>
                          <w:rFonts w:ascii="Myriad Pro" w:eastAsia="Calibri" w:hAnsi="Myriad Pro" w:cs="Times New Roman"/>
                        </w:rPr>
                        <w:t>gn</w:t>
                      </w:r>
                      <w:proofErr w:type="spellEnd"/>
                      <w:r w:rsidRPr="0048261C">
                        <w:rPr>
                          <w:rFonts w:ascii="Myriad Pro" w:eastAsia="Calibri" w:hAnsi="Myriad Pro" w:cs="Times New Roman"/>
                        </w:rPr>
                        <w:t xml:space="preserve"> is a method that brings geographic analysis into a collaborative process allowing citizens, designers, planners, geographers and civil engineers to find and design resilient solutions to 21st Century challenges. Some of these challenges include population growth, decreasing resources, disaster mitigation, climate change and many more. See Appendix B for more information on </w:t>
                      </w:r>
                      <w:proofErr w:type="spellStart"/>
                      <w:r w:rsidRPr="0048261C">
                        <w:rPr>
                          <w:rFonts w:ascii="Myriad Pro" w:eastAsia="Calibri" w:hAnsi="Myriad Pro" w:cs="Times New Roman"/>
                        </w:rPr>
                        <w:t>geodesign</w:t>
                      </w:r>
                      <w:proofErr w:type="spellEnd"/>
                      <w:r w:rsidRPr="0048261C">
                        <w:rPr>
                          <w:rFonts w:ascii="Myriad Pro" w:eastAsia="Calibri" w:hAnsi="Myriad Pro" w:cs="Times New Roman"/>
                        </w:rPr>
                        <w:t>.</w:t>
                      </w:r>
                    </w:p>
                    <w:p w14:paraId="16DBD873" w14:textId="77777777" w:rsidR="0048261C" w:rsidRPr="0073412F" w:rsidRDefault="0048261C" w:rsidP="0048261C">
                      <w:pPr>
                        <w:spacing w:after="0" w:line="240" w:lineRule="auto"/>
                        <w:jc w:val="center"/>
                        <w:rPr>
                          <w:rFonts w:ascii="Myriad Pro" w:eastAsia="Calibri" w:hAnsi="Myriad Pro" w:cs="Times New Roman"/>
                        </w:rPr>
                      </w:pPr>
                    </w:p>
                    <w:p w14:paraId="0B0B7BA3" w14:textId="77777777" w:rsidR="0048261C" w:rsidRPr="00BD115B" w:rsidRDefault="0048261C" w:rsidP="0048261C">
                      <w:pPr>
                        <w:spacing w:after="0" w:line="240" w:lineRule="auto"/>
                        <w:jc w:val="center"/>
                        <w:rPr>
                          <w:rFonts w:ascii="Myriad Pro" w:eastAsia="Calibri" w:hAnsi="Myriad Pro" w:cs="Times New Roman"/>
                          <w:b/>
                          <w:color w:val="7F7F7F" w:themeColor="text1" w:themeTint="80"/>
                          <w:sz w:val="20"/>
                          <w:szCs w:val="20"/>
                        </w:rPr>
                      </w:pPr>
                      <w:r w:rsidRPr="00BD115B">
                        <w:rPr>
                          <w:rFonts w:ascii="Myriad Pro" w:eastAsia="Calibri" w:hAnsi="Myriad Pro" w:cs="Times New Roman"/>
                          <w:b/>
                          <w:color w:val="7F7F7F" w:themeColor="text1" w:themeTint="80"/>
                          <w:sz w:val="20"/>
                          <w:szCs w:val="20"/>
                        </w:rPr>
                        <w:t>“</w:t>
                      </w:r>
                      <w:proofErr w:type="spellStart"/>
                      <w:r w:rsidRPr="00BD115B">
                        <w:rPr>
                          <w:rFonts w:ascii="Myriad Pro" w:eastAsia="Calibri" w:hAnsi="Myriad Pro" w:cs="Times New Roman"/>
                          <w:b/>
                          <w:color w:val="7F7F7F" w:themeColor="text1" w:themeTint="80"/>
                          <w:sz w:val="20"/>
                          <w:szCs w:val="20"/>
                        </w:rPr>
                        <w:t>Geodesign’s</w:t>
                      </w:r>
                      <w:proofErr w:type="spellEnd"/>
                      <w:r w:rsidRPr="00BD115B">
                        <w:rPr>
                          <w:rFonts w:ascii="Myriad Pro" w:eastAsia="Calibri" w:hAnsi="Myriad Pro" w:cs="Times New Roman"/>
                          <w:b/>
                          <w:color w:val="7F7F7F" w:themeColor="text1" w:themeTint="80"/>
                          <w:sz w:val="20"/>
                          <w:szCs w:val="20"/>
                        </w:rPr>
                        <w:t xml:space="preserve"> mission is to imagine a different future for a place - based on thoughtful, creative change”</w:t>
                      </w:r>
                    </w:p>
                    <w:p w14:paraId="5292D71C" w14:textId="77777777" w:rsidR="0048261C" w:rsidRPr="00BD115B" w:rsidRDefault="0048261C">
                      <w:pPr>
                        <w:rPr>
                          <w:b/>
                        </w:rPr>
                      </w:pPr>
                    </w:p>
                  </w:txbxContent>
                </v:textbox>
                <w10:wrap type="square"/>
              </v:shape>
            </w:pict>
          </mc:Fallback>
        </mc:AlternateContent>
      </w:r>
    </w:p>
    <w:p w14:paraId="4D40372F" w14:textId="77777777" w:rsidR="005A6ACC" w:rsidRPr="0073412F" w:rsidRDefault="005A6ACC" w:rsidP="005A6ACC">
      <w:pPr>
        <w:spacing w:after="0" w:line="240" w:lineRule="auto"/>
        <w:rPr>
          <w:rFonts w:ascii="Myriad Pro" w:eastAsia="Calibri" w:hAnsi="Myriad Pro" w:cs="Times New Roman"/>
        </w:rPr>
      </w:pPr>
    </w:p>
    <w:p w14:paraId="3391DA4B" w14:textId="77777777" w:rsidR="005A6ACC" w:rsidRPr="0048261C" w:rsidRDefault="005A6ACC" w:rsidP="005A6ACC">
      <w:pPr>
        <w:spacing w:after="0" w:line="240" w:lineRule="auto"/>
        <w:rPr>
          <w:rFonts w:ascii="Myriad Pro" w:eastAsia="Calibri" w:hAnsi="Myriad Pro" w:cs="Times New Roman"/>
          <w:b/>
          <w:sz w:val="28"/>
          <w:szCs w:val="28"/>
        </w:rPr>
      </w:pPr>
      <w:r w:rsidRPr="0048261C">
        <w:rPr>
          <w:rFonts w:ascii="Myriad Pro" w:eastAsia="Calibri" w:hAnsi="Myriad Pro" w:cs="Times New Roman"/>
          <w:b/>
          <w:sz w:val="28"/>
          <w:szCs w:val="28"/>
        </w:rPr>
        <w:t>3.3 Organizational Principles</w:t>
      </w:r>
    </w:p>
    <w:p w14:paraId="7D704F60" w14:textId="77777777" w:rsidR="005A6ACC" w:rsidRPr="0073412F" w:rsidRDefault="005A6ACC" w:rsidP="005A6ACC">
      <w:pPr>
        <w:spacing w:after="0" w:line="240" w:lineRule="auto"/>
        <w:rPr>
          <w:rFonts w:ascii="Myriad Pro" w:eastAsia="Calibri" w:hAnsi="Myriad Pro" w:cs="Times New Roman"/>
          <w:b/>
        </w:rPr>
      </w:pPr>
    </w:p>
    <w:p w14:paraId="58A217CD" w14:textId="77777777"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rPr>
        <w:t>The Institute for Conscious Global Change (ICGC) is an international not-for-profit, non-governmental organization incorporated under the laws of New York State in the United States of America. ICGC has been in Special Consultative Status with the Economic and Social Council (ECOSOC) of the United Nations since July 2012. The purpose of the Institute is to build a visual framework to meet the United Nations’ Agenda 2030 for Sustainable Development.</w:t>
      </w:r>
    </w:p>
    <w:p w14:paraId="5D77EC1D" w14:textId="77777777" w:rsidR="005A6ACC" w:rsidRPr="0073412F" w:rsidRDefault="005A6ACC" w:rsidP="005A6ACC">
      <w:pPr>
        <w:spacing w:after="0" w:line="240" w:lineRule="auto"/>
        <w:rPr>
          <w:rFonts w:ascii="Myriad Pro" w:eastAsia="Calibri" w:hAnsi="Myriad Pro" w:cs="Times New Roman"/>
        </w:rPr>
      </w:pPr>
    </w:p>
    <w:p w14:paraId="5CA9E9CD" w14:textId="77777777"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rPr>
        <w:t xml:space="preserve">Our mission is to visualize, analyze, explain, and disseminate data to make sustainable development plans universally accessible. Using Geographic Information Systems (GIS),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and related technologies through the lens of the 17 Sustainable Development Goals, their related 169 targets and 230 indicators, we will provide visual but tangible solutions to eradicate extreme poverty on our planet through development. By so doing we believe we can “fundamentally change the way humanity lives in and creates its environment.”</w:t>
      </w:r>
    </w:p>
    <w:p w14:paraId="7D7B526F" w14:textId="77777777" w:rsidR="005A6ACC" w:rsidRPr="0073412F" w:rsidRDefault="005A6ACC" w:rsidP="005A6ACC">
      <w:pPr>
        <w:spacing w:after="0" w:line="240" w:lineRule="auto"/>
        <w:rPr>
          <w:rFonts w:ascii="Myriad Pro" w:eastAsia="Calibri" w:hAnsi="Myriad Pro" w:cs="Times New Roman"/>
        </w:rPr>
      </w:pPr>
    </w:p>
    <w:p w14:paraId="7F165AEA" w14:textId="77777777"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rPr>
        <w:t>We believe that the world is one and its sufferings are one. We further believe that humanity is one, created equal, with equal rights to all resources and opportunities, which must be made available to everyone. We further believe that when organizations operate as a team with shared vision, shared goals and shared sacrifice, success is assured. Respect and courtesy for each other internally must be a reflection of the work we are attempting to do externally.</w:t>
      </w:r>
    </w:p>
    <w:p w14:paraId="17AAC71C" w14:textId="77777777" w:rsidR="005A6ACC" w:rsidRPr="0073412F" w:rsidRDefault="005A6ACC" w:rsidP="0048261C">
      <w:pPr>
        <w:pBdr>
          <w:bottom w:val="single" w:sz="18" w:space="1" w:color="F79646" w:themeColor="accent6"/>
        </w:pBdr>
        <w:spacing w:after="0" w:line="240" w:lineRule="auto"/>
        <w:rPr>
          <w:rFonts w:ascii="Myriad Pro" w:eastAsia="Calibri" w:hAnsi="Myriad Pro" w:cs="Times New Roman"/>
          <w:b/>
          <w:sz w:val="28"/>
          <w:szCs w:val="28"/>
        </w:rPr>
      </w:pPr>
    </w:p>
    <w:p w14:paraId="0DA539A4" w14:textId="77777777" w:rsidR="005A6ACC" w:rsidRPr="0073412F" w:rsidRDefault="005A6ACC" w:rsidP="005A6ACC">
      <w:pPr>
        <w:spacing w:after="0" w:line="240" w:lineRule="auto"/>
        <w:rPr>
          <w:rFonts w:ascii="Myriad Pro" w:eastAsia="Calibri" w:hAnsi="Myriad Pro" w:cs="Times New Roman"/>
          <w:b/>
          <w:sz w:val="28"/>
          <w:szCs w:val="28"/>
        </w:rPr>
      </w:pPr>
    </w:p>
    <w:p w14:paraId="16A11276" w14:textId="77777777" w:rsidR="005A6ACC" w:rsidRPr="0073412F" w:rsidRDefault="005A6ACC" w:rsidP="005A6ACC">
      <w:pPr>
        <w:spacing w:after="0" w:line="240" w:lineRule="auto"/>
        <w:rPr>
          <w:rFonts w:ascii="Myriad Pro" w:eastAsia="Calibri" w:hAnsi="Myriad Pro" w:cs="Times New Roman"/>
          <w:b/>
          <w:sz w:val="28"/>
          <w:szCs w:val="28"/>
        </w:rPr>
      </w:pPr>
      <w:r w:rsidRPr="0073412F">
        <w:rPr>
          <w:rFonts w:ascii="Myriad Pro" w:eastAsia="Calibri" w:hAnsi="Myriad Pro" w:cs="Times New Roman"/>
          <w:b/>
          <w:sz w:val="28"/>
          <w:szCs w:val="28"/>
        </w:rPr>
        <w:t>Geographic Information Systems (GIS):</w:t>
      </w:r>
    </w:p>
    <w:p w14:paraId="3C4DF017" w14:textId="77777777" w:rsidR="005A6ACC" w:rsidRPr="0048261C" w:rsidRDefault="005A6ACC" w:rsidP="005A6ACC">
      <w:pPr>
        <w:spacing w:after="0" w:line="240" w:lineRule="auto"/>
        <w:rPr>
          <w:rFonts w:ascii="Myriad Pro" w:eastAsia="Calibri" w:hAnsi="Myriad Pro" w:cs="Times New Roman"/>
          <w:b/>
          <w:sz w:val="16"/>
          <w:szCs w:val="16"/>
        </w:rPr>
      </w:pPr>
    </w:p>
    <w:p w14:paraId="1500772D" w14:textId="77777777" w:rsidR="005A6ACC" w:rsidRPr="0048261C" w:rsidRDefault="005A6ACC" w:rsidP="005A6ACC">
      <w:pPr>
        <w:spacing w:after="0" w:line="240" w:lineRule="auto"/>
        <w:rPr>
          <w:rFonts w:ascii="Myriad Pro" w:eastAsia="Calibri" w:hAnsi="Myriad Pro" w:cs="Times New Roman"/>
          <w:color w:val="F79646" w:themeColor="accent6"/>
        </w:rPr>
      </w:pPr>
      <w:r w:rsidRPr="0048261C">
        <w:rPr>
          <w:rFonts w:ascii="Myriad Pro" w:eastAsia="Calibri" w:hAnsi="Myriad Pro" w:cs="Times New Roman"/>
          <w:color w:val="F79646" w:themeColor="accent6"/>
        </w:rPr>
        <w:t>A collection of interacting and interdependent geographic components used to describe the earth. It integrates hardware, software, and data for capturing, managing, analyzing, and displaying all forms of geographically referenced information. See Appendix A for more information on the benefits of GIS.</w:t>
      </w:r>
    </w:p>
    <w:p w14:paraId="4DE8C480" w14:textId="77777777" w:rsidR="005A6ACC" w:rsidRPr="0073412F" w:rsidRDefault="005A6ACC" w:rsidP="005A6ACC">
      <w:pPr>
        <w:spacing w:after="0" w:line="240" w:lineRule="auto"/>
        <w:rPr>
          <w:rFonts w:ascii="Myriad Pro" w:eastAsia="Calibri" w:hAnsi="Myriad Pro" w:cs="Times New Roman"/>
        </w:rPr>
      </w:pPr>
    </w:p>
    <w:p w14:paraId="75C74374" w14:textId="77777777" w:rsidR="005A6ACC" w:rsidRPr="00BD115B" w:rsidRDefault="005A6ACC" w:rsidP="005A6ACC">
      <w:pPr>
        <w:spacing w:after="0" w:line="240" w:lineRule="auto"/>
        <w:jc w:val="center"/>
        <w:rPr>
          <w:rFonts w:ascii="Myriad Pro" w:eastAsia="Calibri" w:hAnsi="Myriad Pro" w:cs="Times New Roman"/>
          <w:b/>
          <w:sz w:val="20"/>
          <w:szCs w:val="20"/>
        </w:rPr>
      </w:pPr>
      <w:r w:rsidRPr="00BD115B">
        <w:rPr>
          <w:rFonts w:ascii="Myriad Pro" w:eastAsia="Calibri" w:hAnsi="Myriad Pro" w:cs="Times New Roman"/>
          <w:b/>
          <w:sz w:val="20"/>
          <w:szCs w:val="20"/>
        </w:rPr>
        <w:t>“GIS reveals patterns, trends, and new relationships not otherwise known”</w:t>
      </w:r>
    </w:p>
    <w:p w14:paraId="7873BAFD" w14:textId="77777777" w:rsidR="005A6ACC" w:rsidRPr="00BD115B" w:rsidRDefault="005A6ACC" w:rsidP="0048261C">
      <w:pPr>
        <w:pBdr>
          <w:bottom w:val="single" w:sz="18" w:space="1" w:color="F79646" w:themeColor="accent6"/>
        </w:pBdr>
        <w:spacing w:after="0" w:line="240" w:lineRule="auto"/>
        <w:rPr>
          <w:rFonts w:ascii="Myriad Pro" w:eastAsia="Calibri" w:hAnsi="Myriad Pro" w:cs="Times New Roman"/>
          <w:b/>
          <w:sz w:val="28"/>
          <w:szCs w:val="28"/>
        </w:rPr>
      </w:pPr>
    </w:p>
    <w:p w14:paraId="0AD973E0" w14:textId="77777777" w:rsidR="005A6ACC" w:rsidRPr="0073412F" w:rsidRDefault="005A6ACC" w:rsidP="005A6ACC">
      <w:pPr>
        <w:spacing w:after="0" w:line="240" w:lineRule="auto"/>
        <w:rPr>
          <w:rFonts w:ascii="Myriad Pro" w:eastAsia="Calibri" w:hAnsi="Myriad Pro" w:cs="Times New Roman"/>
          <w:b/>
          <w:sz w:val="28"/>
          <w:szCs w:val="28"/>
        </w:rPr>
      </w:pPr>
    </w:p>
    <w:p w14:paraId="533F0482" w14:textId="77777777" w:rsidR="005A6ACC" w:rsidRPr="00523A73" w:rsidRDefault="005A6ACC" w:rsidP="005A6ACC">
      <w:pPr>
        <w:spacing w:after="0" w:line="240" w:lineRule="auto"/>
        <w:rPr>
          <w:rFonts w:ascii="Myriad Pro" w:eastAsia="Calibri" w:hAnsi="Myriad Pro" w:cs="Times New Roman"/>
          <w:b/>
          <w:sz w:val="32"/>
          <w:szCs w:val="32"/>
        </w:rPr>
      </w:pPr>
      <w:r w:rsidRPr="00523A73">
        <w:rPr>
          <w:rFonts w:ascii="Myriad Pro" w:eastAsia="Calibri" w:hAnsi="Myriad Pro" w:cs="Times New Roman"/>
          <w:b/>
          <w:color w:val="F79646" w:themeColor="accent6"/>
          <w:sz w:val="32"/>
          <w:szCs w:val="32"/>
        </w:rPr>
        <w:t>4.0 Expected Accomplishments and Indicators of Achievement</w:t>
      </w:r>
    </w:p>
    <w:p w14:paraId="339CC88B" w14:textId="77777777" w:rsidR="005A6ACC" w:rsidRPr="0073412F" w:rsidRDefault="005A6ACC" w:rsidP="005A6ACC">
      <w:pPr>
        <w:spacing w:after="0" w:line="240" w:lineRule="auto"/>
        <w:rPr>
          <w:rFonts w:ascii="Myriad Pro" w:eastAsia="Calibri" w:hAnsi="Myriad Pro" w:cs="Times New Roman"/>
          <w:b/>
          <w:sz w:val="28"/>
          <w:szCs w:val="28"/>
        </w:rPr>
      </w:pPr>
    </w:p>
    <w:p w14:paraId="20C643C1" w14:textId="77777777" w:rsidR="005A6ACC" w:rsidRPr="0073412F" w:rsidRDefault="005A6ACC" w:rsidP="005A6ACC">
      <w:pPr>
        <w:numPr>
          <w:ilvl w:val="0"/>
          <w:numId w:val="5"/>
        </w:num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 xml:space="preserve">Expected Accomplishment: </w:t>
      </w:r>
    </w:p>
    <w:p w14:paraId="712212FC" w14:textId="77777777" w:rsidR="005A6ACC" w:rsidRPr="00523A73" w:rsidRDefault="008402FD" w:rsidP="008402FD">
      <w:pPr>
        <w:pStyle w:val="ListParagraph"/>
        <w:numPr>
          <w:ilvl w:val="0"/>
          <w:numId w:val="21"/>
        </w:numPr>
        <w:spacing w:after="0" w:line="240" w:lineRule="auto"/>
        <w:rPr>
          <w:rFonts w:ascii="Myriad Pro" w:eastAsia="Calibri" w:hAnsi="Myriad Pro" w:cs="Times New Roman"/>
          <w:sz w:val="24"/>
          <w:szCs w:val="24"/>
        </w:rPr>
      </w:pPr>
      <w:r w:rsidRPr="00523A73">
        <w:rPr>
          <w:rFonts w:ascii="Myriad Pro" w:eastAsia="Calibri" w:hAnsi="Myriad Pro" w:cs="Times New Roman"/>
          <w:sz w:val="24"/>
          <w:szCs w:val="24"/>
        </w:rPr>
        <w:t>Enable timely reporting of localized SDG indicators</w:t>
      </w:r>
    </w:p>
    <w:p w14:paraId="433F3F83" w14:textId="77777777" w:rsidR="008402FD" w:rsidRPr="00523A73" w:rsidRDefault="008402FD" w:rsidP="008402FD">
      <w:pPr>
        <w:pStyle w:val="ListParagraph"/>
        <w:spacing w:after="0" w:line="240" w:lineRule="auto"/>
        <w:ind w:left="1080"/>
        <w:rPr>
          <w:rFonts w:ascii="Myriad Pro" w:eastAsia="Calibri" w:hAnsi="Myriad Pro" w:cs="Times New Roman"/>
          <w:b/>
          <w:sz w:val="20"/>
          <w:szCs w:val="20"/>
        </w:rPr>
      </w:pPr>
    </w:p>
    <w:p w14:paraId="6C746911" w14:textId="77777777" w:rsidR="005A6ACC" w:rsidRPr="0073412F" w:rsidRDefault="00CE4282" w:rsidP="005A6ACC">
      <w:p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Indicators</w:t>
      </w:r>
      <w:r w:rsidR="008402FD" w:rsidRPr="0073412F">
        <w:rPr>
          <w:rFonts w:ascii="Myriad Pro" w:eastAsia="Calibri" w:hAnsi="Myriad Pro" w:cs="Times New Roman"/>
          <w:b/>
          <w:sz w:val="24"/>
          <w:szCs w:val="24"/>
        </w:rPr>
        <w:t xml:space="preserve"> of Achievement</w:t>
      </w:r>
    </w:p>
    <w:p w14:paraId="48EFA145" w14:textId="77777777" w:rsidR="005A6ACC" w:rsidRPr="0073412F" w:rsidRDefault="005A6ACC" w:rsidP="0048261C">
      <w:pPr>
        <w:numPr>
          <w:ilvl w:val="0"/>
          <w:numId w:val="4"/>
        </w:numPr>
        <w:spacing w:after="0" w:line="240" w:lineRule="auto"/>
        <w:ind w:left="360" w:firstLine="0"/>
        <w:rPr>
          <w:rFonts w:ascii="Myriad Pro" w:eastAsia="Calibri" w:hAnsi="Myriad Pro" w:cs="Times New Roman"/>
        </w:rPr>
      </w:pPr>
      <w:r w:rsidRPr="0073412F">
        <w:rPr>
          <w:rFonts w:ascii="Myriad Pro" w:eastAsia="Calibri" w:hAnsi="Myriad Pro" w:cs="Times New Roman"/>
        </w:rPr>
        <w:t>The extent to which SDG indicator data can be appropriately localized to a study area</w:t>
      </w:r>
    </w:p>
    <w:p w14:paraId="2C0AA3B7" w14:textId="77777777" w:rsidR="005A6ACC" w:rsidRPr="0073412F" w:rsidRDefault="005A6ACC" w:rsidP="0048261C">
      <w:pPr>
        <w:numPr>
          <w:ilvl w:val="0"/>
          <w:numId w:val="4"/>
        </w:numPr>
        <w:spacing w:after="0" w:line="240" w:lineRule="auto"/>
        <w:ind w:left="360" w:firstLine="0"/>
        <w:rPr>
          <w:rFonts w:ascii="Myriad Pro" w:eastAsia="Calibri" w:hAnsi="Myriad Pro" w:cs="Times New Roman"/>
        </w:rPr>
      </w:pPr>
      <w:r w:rsidRPr="0073412F">
        <w:rPr>
          <w:rFonts w:ascii="Myriad Pro" w:eastAsia="Calibri" w:hAnsi="Myriad Pro" w:cs="Times New Roman"/>
        </w:rPr>
        <w:t>Speed with which SDG indicators can be consistently reported on an ongoing basis</w:t>
      </w:r>
    </w:p>
    <w:p w14:paraId="2F37808B" w14:textId="77777777" w:rsidR="005A6ACC" w:rsidRPr="0073412F" w:rsidRDefault="005A6ACC" w:rsidP="0048261C">
      <w:pPr>
        <w:numPr>
          <w:ilvl w:val="0"/>
          <w:numId w:val="4"/>
        </w:numPr>
        <w:spacing w:after="0" w:line="240" w:lineRule="auto"/>
        <w:ind w:left="360" w:firstLine="0"/>
        <w:rPr>
          <w:rFonts w:ascii="Myriad Pro" w:eastAsia="Calibri" w:hAnsi="Myriad Pro" w:cs="Times New Roman"/>
        </w:rPr>
      </w:pPr>
      <w:r w:rsidRPr="0073412F">
        <w:rPr>
          <w:rFonts w:ascii="Myriad Pro" w:eastAsia="Calibri" w:hAnsi="Myriad Pro" w:cs="Times New Roman"/>
        </w:rPr>
        <w:t>How often and efficiently indicator data can be updated</w:t>
      </w:r>
    </w:p>
    <w:p w14:paraId="7F4B1EE5" w14:textId="77777777" w:rsidR="005A6ACC" w:rsidRPr="0073412F" w:rsidRDefault="005A6ACC" w:rsidP="005A6ACC">
      <w:pPr>
        <w:spacing w:after="0" w:line="240" w:lineRule="auto"/>
        <w:ind w:left="360"/>
        <w:rPr>
          <w:rFonts w:ascii="Myriad Pro" w:eastAsia="Calibri" w:hAnsi="Myriad Pro" w:cs="Times New Roman"/>
        </w:rPr>
      </w:pPr>
    </w:p>
    <w:p w14:paraId="7FED458D" w14:textId="77777777" w:rsidR="005A6ACC" w:rsidRPr="0073412F" w:rsidRDefault="005A6ACC" w:rsidP="005A6ACC">
      <w:pPr>
        <w:numPr>
          <w:ilvl w:val="0"/>
          <w:numId w:val="5"/>
        </w:num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Expected Accomplishment:</w:t>
      </w:r>
    </w:p>
    <w:p w14:paraId="4C9236EC" w14:textId="77777777" w:rsidR="005A6ACC" w:rsidRPr="00523A73" w:rsidRDefault="008402FD" w:rsidP="008402FD">
      <w:pPr>
        <w:pStyle w:val="ListParagraph"/>
        <w:numPr>
          <w:ilvl w:val="0"/>
          <w:numId w:val="21"/>
        </w:numPr>
        <w:spacing w:after="0" w:line="240" w:lineRule="auto"/>
        <w:rPr>
          <w:rFonts w:ascii="Myriad Pro" w:eastAsia="Calibri" w:hAnsi="Myriad Pro" w:cs="Times New Roman"/>
          <w:bCs/>
          <w:sz w:val="24"/>
          <w:szCs w:val="24"/>
        </w:rPr>
      </w:pPr>
      <w:r w:rsidRPr="00523A73">
        <w:rPr>
          <w:rFonts w:ascii="Myriad Pro" w:eastAsia="Calibri" w:hAnsi="Myriad Pro" w:cs="Times New Roman"/>
          <w:bCs/>
          <w:sz w:val="24"/>
          <w:szCs w:val="24"/>
        </w:rPr>
        <w:t>Engage citizens in sustainable planning</w:t>
      </w:r>
    </w:p>
    <w:p w14:paraId="2051C996" w14:textId="77777777" w:rsidR="008402FD" w:rsidRPr="00523A73" w:rsidRDefault="008402FD" w:rsidP="008402FD">
      <w:pPr>
        <w:pStyle w:val="ListParagraph"/>
        <w:spacing w:after="0" w:line="240" w:lineRule="auto"/>
        <w:ind w:left="1080"/>
        <w:rPr>
          <w:rFonts w:ascii="Myriad Pro" w:eastAsia="Calibri" w:hAnsi="Myriad Pro" w:cs="Times New Roman"/>
          <w:b/>
          <w:bCs/>
          <w:sz w:val="20"/>
          <w:szCs w:val="20"/>
        </w:rPr>
      </w:pPr>
    </w:p>
    <w:p w14:paraId="7CAF4EC3" w14:textId="77777777" w:rsidR="005A6ACC" w:rsidRPr="0073412F" w:rsidRDefault="005A6ACC" w:rsidP="005A6ACC">
      <w:p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Indicators of Achievement</w:t>
      </w:r>
    </w:p>
    <w:p w14:paraId="6C6D95C9" w14:textId="77777777" w:rsidR="005A6ACC" w:rsidRPr="0073412F" w:rsidRDefault="005A6ACC" w:rsidP="0048261C">
      <w:pPr>
        <w:numPr>
          <w:ilvl w:val="0"/>
          <w:numId w:val="6"/>
        </w:numPr>
        <w:spacing w:after="0" w:line="240" w:lineRule="auto"/>
        <w:ind w:left="810" w:hanging="450"/>
        <w:rPr>
          <w:rFonts w:ascii="Myriad Pro" w:eastAsia="Calibri" w:hAnsi="Myriad Pro" w:cs="Times New Roman"/>
        </w:rPr>
      </w:pPr>
      <w:r w:rsidRPr="0073412F">
        <w:rPr>
          <w:rFonts w:ascii="Myriad Pro" w:eastAsia="Calibri" w:hAnsi="Myriad Pro" w:cs="Times New Roman"/>
        </w:rPr>
        <w:t>How often citizens engage with published plans for their community on MEP maps, models and message boards</w:t>
      </w:r>
    </w:p>
    <w:p w14:paraId="43181F1B" w14:textId="77777777" w:rsidR="005A6ACC" w:rsidRPr="0073412F" w:rsidRDefault="005A6ACC" w:rsidP="0048261C">
      <w:pPr>
        <w:numPr>
          <w:ilvl w:val="0"/>
          <w:numId w:val="6"/>
        </w:numPr>
        <w:spacing w:after="0" w:line="240" w:lineRule="auto"/>
        <w:ind w:left="720"/>
        <w:rPr>
          <w:rFonts w:ascii="Myriad Pro" w:eastAsia="Calibri" w:hAnsi="Myriad Pro" w:cs="Times New Roman"/>
        </w:rPr>
      </w:pPr>
      <w:r w:rsidRPr="0073412F">
        <w:rPr>
          <w:rFonts w:ascii="Myriad Pro" w:eastAsia="Calibri" w:hAnsi="Myriad Pro" w:cs="Times New Roman"/>
        </w:rPr>
        <w:lastRenderedPageBreak/>
        <w:t>Number of sustainable development plans submitted and reviewed by governments, organizations, the private sector and citizens</w:t>
      </w:r>
    </w:p>
    <w:p w14:paraId="0F6E159E" w14:textId="77777777" w:rsidR="005A6ACC" w:rsidRPr="0073412F" w:rsidRDefault="005A6ACC" w:rsidP="0048261C">
      <w:pPr>
        <w:numPr>
          <w:ilvl w:val="0"/>
          <w:numId w:val="6"/>
        </w:numPr>
        <w:spacing w:after="0" w:line="240" w:lineRule="auto"/>
        <w:ind w:left="720"/>
        <w:rPr>
          <w:rFonts w:ascii="Myriad Pro" w:eastAsia="Calibri" w:hAnsi="Myriad Pro" w:cs="Times New Roman"/>
        </w:rPr>
      </w:pPr>
      <w:r w:rsidRPr="0073412F">
        <w:rPr>
          <w:rFonts w:ascii="Myriad Pro" w:eastAsia="Calibri" w:hAnsi="Myriad Pro" w:cs="Times New Roman"/>
        </w:rPr>
        <w:t xml:space="preserve">Attendance at SDG related gatherings, meetings and workshops </w:t>
      </w:r>
    </w:p>
    <w:p w14:paraId="0D401AD4" w14:textId="77777777" w:rsidR="005A6ACC" w:rsidRPr="0073412F" w:rsidRDefault="005A6ACC" w:rsidP="0048261C">
      <w:pPr>
        <w:numPr>
          <w:ilvl w:val="0"/>
          <w:numId w:val="6"/>
        </w:numPr>
        <w:spacing w:after="0" w:line="240" w:lineRule="auto"/>
        <w:ind w:left="720"/>
        <w:rPr>
          <w:rFonts w:ascii="Myriad Pro" w:eastAsia="Calibri" w:hAnsi="Myriad Pro" w:cs="Times New Roman"/>
        </w:rPr>
      </w:pPr>
      <w:r w:rsidRPr="0073412F">
        <w:rPr>
          <w:rFonts w:ascii="Myriad Pro" w:eastAsia="Calibri" w:hAnsi="Myriad Pro" w:cs="Times New Roman"/>
        </w:rPr>
        <w:t>How many users are accessing web applications per month</w:t>
      </w:r>
    </w:p>
    <w:p w14:paraId="6F51F4FB" w14:textId="77777777" w:rsidR="005A6ACC" w:rsidRPr="0073412F" w:rsidRDefault="005A6ACC" w:rsidP="0048261C">
      <w:pPr>
        <w:numPr>
          <w:ilvl w:val="0"/>
          <w:numId w:val="6"/>
        </w:numPr>
        <w:spacing w:after="0" w:line="240" w:lineRule="auto"/>
        <w:ind w:left="720"/>
        <w:rPr>
          <w:rFonts w:ascii="Myriad Pro" w:eastAsia="Calibri" w:hAnsi="Myriad Pro" w:cs="Times New Roman"/>
        </w:rPr>
      </w:pPr>
      <w:r w:rsidRPr="0073412F">
        <w:rPr>
          <w:rFonts w:ascii="Myriad Pro" w:eastAsia="Calibri" w:hAnsi="Myriad Pro" w:cs="Times New Roman"/>
        </w:rPr>
        <w:t>The ease of use of relevant technologies and how effectively they can be understood and disseminated</w:t>
      </w:r>
    </w:p>
    <w:p w14:paraId="36302357" w14:textId="77777777" w:rsidR="005A6ACC" w:rsidRPr="0073412F" w:rsidRDefault="005A6ACC" w:rsidP="005A6ACC">
      <w:pPr>
        <w:spacing w:after="0" w:line="240" w:lineRule="auto"/>
        <w:ind w:left="360"/>
        <w:rPr>
          <w:rFonts w:ascii="Myriad Pro" w:eastAsia="Calibri" w:hAnsi="Myriad Pro" w:cs="Times New Roman"/>
        </w:rPr>
      </w:pPr>
    </w:p>
    <w:p w14:paraId="6FC898A5" w14:textId="77777777" w:rsidR="005A6ACC" w:rsidRPr="0073412F" w:rsidRDefault="005A6ACC" w:rsidP="005A6ACC">
      <w:pPr>
        <w:numPr>
          <w:ilvl w:val="0"/>
          <w:numId w:val="5"/>
        </w:num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Expected Accomplishment:</w:t>
      </w:r>
    </w:p>
    <w:p w14:paraId="7D94DC30" w14:textId="77777777" w:rsidR="005A6ACC" w:rsidRPr="00523A73" w:rsidRDefault="005A6ACC" w:rsidP="00CE4282">
      <w:pPr>
        <w:pStyle w:val="ListParagraph"/>
        <w:numPr>
          <w:ilvl w:val="0"/>
          <w:numId w:val="21"/>
        </w:numPr>
        <w:spacing w:after="0" w:line="240" w:lineRule="auto"/>
        <w:rPr>
          <w:rFonts w:ascii="Myriad Pro" w:eastAsia="Calibri" w:hAnsi="Myriad Pro" w:cs="Times New Roman"/>
          <w:bCs/>
          <w:sz w:val="24"/>
          <w:szCs w:val="24"/>
        </w:rPr>
      </w:pPr>
      <w:r w:rsidRPr="00523A73">
        <w:rPr>
          <w:rFonts w:ascii="Myriad Pro" w:eastAsia="Calibri" w:hAnsi="Myriad Pro" w:cs="Times New Roman"/>
          <w:bCs/>
          <w:sz w:val="24"/>
          <w:szCs w:val="24"/>
        </w:rPr>
        <w:t>Vi</w:t>
      </w:r>
      <w:r w:rsidR="00523A73">
        <w:rPr>
          <w:rFonts w:ascii="Myriad Pro" w:eastAsia="Calibri" w:hAnsi="Myriad Pro" w:cs="Times New Roman"/>
          <w:bCs/>
          <w:sz w:val="24"/>
          <w:szCs w:val="24"/>
        </w:rPr>
        <w:t>sualizing the current landscape</w:t>
      </w:r>
    </w:p>
    <w:p w14:paraId="52D00D28" w14:textId="77777777" w:rsidR="00CE4282" w:rsidRPr="00523A73" w:rsidRDefault="00CE4282" w:rsidP="00CE4282">
      <w:pPr>
        <w:pStyle w:val="ListParagraph"/>
        <w:spacing w:after="0" w:line="240" w:lineRule="auto"/>
        <w:ind w:left="1080"/>
        <w:rPr>
          <w:rFonts w:ascii="Myriad Pro" w:eastAsia="Calibri" w:hAnsi="Myriad Pro" w:cs="Times New Roman"/>
          <w:b/>
          <w:bCs/>
          <w:sz w:val="20"/>
          <w:szCs w:val="20"/>
        </w:rPr>
      </w:pPr>
    </w:p>
    <w:p w14:paraId="12958AC8" w14:textId="77777777" w:rsidR="005A6ACC" w:rsidRPr="0073412F" w:rsidRDefault="005A6ACC" w:rsidP="005A6ACC">
      <w:pPr>
        <w:spacing w:after="0" w:line="240" w:lineRule="auto"/>
        <w:ind w:left="360"/>
        <w:rPr>
          <w:rFonts w:ascii="Myriad Pro" w:eastAsia="Calibri" w:hAnsi="Myriad Pro" w:cs="Times New Roman"/>
        </w:rPr>
      </w:pPr>
      <w:r w:rsidRPr="0073412F">
        <w:rPr>
          <w:rFonts w:ascii="Myriad Pro" w:eastAsia="Calibri" w:hAnsi="Myriad Pro" w:cs="Times New Roman"/>
          <w:b/>
          <w:sz w:val="24"/>
          <w:szCs w:val="24"/>
        </w:rPr>
        <w:t>Indicators of Achievement</w:t>
      </w:r>
    </w:p>
    <w:p w14:paraId="0DF9C691" w14:textId="77777777" w:rsidR="005A6ACC" w:rsidRPr="0073412F" w:rsidRDefault="005A6ACC" w:rsidP="0048261C">
      <w:pPr>
        <w:numPr>
          <w:ilvl w:val="0"/>
          <w:numId w:val="7"/>
        </w:numPr>
        <w:spacing w:after="0" w:line="240" w:lineRule="auto"/>
        <w:ind w:left="360" w:firstLine="0"/>
        <w:rPr>
          <w:rFonts w:ascii="Myriad Pro" w:eastAsia="Calibri" w:hAnsi="Myriad Pro" w:cs="Times New Roman"/>
        </w:rPr>
      </w:pPr>
      <w:r w:rsidRPr="0073412F">
        <w:rPr>
          <w:rFonts w:ascii="Myriad Pro" w:eastAsia="Calibri" w:hAnsi="Myriad Pro" w:cs="Times New Roman"/>
        </w:rPr>
        <w:t>The extent of existing conditions data that can be found and compiled</w:t>
      </w:r>
    </w:p>
    <w:p w14:paraId="42436D16" w14:textId="77777777" w:rsidR="005A6ACC" w:rsidRPr="0073412F" w:rsidRDefault="005A6ACC" w:rsidP="0048261C">
      <w:pPr>
        <w:numPr>
          <w:ilvl w:val="0"/>
          <w:numId w:val="7"/>
        </w:numPr>
        <w:spacing w:after="0" w:line="240" w:lineRule="auto"/>
        <w:ind w:left="360" w:firstLine="0"/>
        <w:rPr>
          <w:rFonts w:ascii="Myriad Pro" w:eastAsia="Calibri" w:hAnsi="Myriad Pro" w:cs="Times New Roman"/>
        </w:rPr>
      </w:pPr>
      <w:r w:rsidRPr="0073412F">
        <w:rPr>
          <w:rFonts w:ascii="Myriad Pro" w:eastAsia="Calibri" w:hAnsi="Myriad Pro" w:cs="Times New Roman"/>
        </w:rPr>
        <w:t>Comprehensiveness of city models and web scenes</w:t>
      </w:r>
    </w:p>
    <w:p w14:paraId="2FBCB89D" w14:textId="77777777" w:rsidR="005A6ACC" w:rsidRPr="0073412F" w:rsidRDefault="005A6ACC" w:rsidP="0048261C">
      <w:pPr>
        <w:numPr>
          <w:ilvl w:val="0"/>
          <w:numId w:val="7"/>
        </w:numPr>
        <w:spacing w:after="0" w:line="240" w:lineRule="auto"/>
        <w:ind w:left="360" w:firstLine="0"/>
        <w:rPr>
          <w:rFonts w:ascii="Myriad Pro" w:eastAsia="Calibri" w:hAnsi="Myriad Pro" w:cs="Times New Roman"/>
        </w:rPr>
      </w:pPr>
      <w:r w:rsidRPr="0073412F">
        <w:rPr>
          <w:rFonts w:ascii="Myriad Pro" w:eastAsia="Calibri" w:hAnsi="Myriad Pro" w:cs="Times New Roman"/>
        </w:rPr>
        <w:t>Ratio of users that do/do not feel maps and city models reveal local conditions</w:t>
      </w:r>
    </w:p>
    <w:p w14:paraId="76032DC8" w14:textId="77777777" w:rsidR="005A6ACC" w:rsidRPr="0073412F" w:rsidRDefault="005A6ACC" w:rsidP="005A6ACC">
      <w:pPr>
        <w:spacing w:after="0" w:line="240" w:lineRule="auto"/>
        <w:ind w:left="360"/>
        <w:rPr>
          <w:rFonts w:ascii="Myriad Pro" w:eastAsia="Calibri" w:hAnsi="Myriad Pro" w:cs="Times New Roman"/>
        </w:rPr>
      </w:pPr>
    </w:p>
    <w:p w14:paraId="73004E2F" w14:textId="77777777" w:rsidR="005A6ACC" w:rsidRPr="0073412F" w:rsidRDefault="005A6ACC" w:rsidP="005A6ACC">
      <w:pPr>
        <w:numPr>
          <w:ilvl w:val="0"/>
          <w:numId w:val="5"/>
        </w:num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Expected Accomplishment:</w:t>
      </w:r>
    </w:p>
    <w:p w14:paraId="6DC45D14" w14:textId="77777777" w:rsidR="005A6ACC" w:rsidRPr="00523A73" w:rsidRDefault="005A6ACC" w:rsidP="00CE4282">
      <w:pPr>
        <w:pStyle w:val="ListParagraph"/>
        <w:numPr>
          <w:ilvl w:val="0"/>
          <w:numId w:val="21"/>
        </w:numPr>
        <w:spacing w:after="0" w:line="240" w:lineRule="auto"/>
        <w:rPr>
          <w:rFonts w:ascii="Myriad Pro" w:eastAsia="Calibri" w:hAnsi="Myriad Pro" w:cs="Times New Roman"/>
          <w:bCs/>
          <w:sz w:val="24"/>
          <w:szCs w:val="24"/>
        </w:rPr>
      </w:pPr>
      <w:r w:rsidRPr="00523A73" w:rsidDel="009D727B">
        <w:rPr>
          <w:rFonts w:ascii="Myriad Pro" w:eastAsia="Calibri" w:hAnsi="Myriad Pro" w:cs="Times New Roman"/>
          <w:bCs/>
          <w:sz w:val="24"/>
          <w:szCs w:val="24"/>
        </w:rPr>
        <w:t>Visualize current landscape</w:t>
      </w:r>
      <w:r w:rsidR="00434C6C" w:rsidRPr="00523A73">
        <w:rPr>
          <w:rFonts w:ascii="Myriad Pro" w:eastAsia="Calibri" w:hAnsi="Myriad Pro" w:cs="Times New Roman"/>
          <w:bCs/>
          <w:sz w:val="24"/>
          <w:szCs w:val="24"/>
        </w:rPr>
        <w:t xml:space="preserve"> </w:t>
      </w:r>
      <w:r w:rsidRPr="00523A73">
        <w:rPr>
          <w:rFonts w:ascii="Myriad Pro" w:eastAsia="Calibri" w:hAnsi="Myriad Pro" w:cs="Times New Roman"/>
          <w:bCs/>
          <w:sz w:val="24"/>
          <w:szCs w:val="24"/>
        </w:rPr>
        <w:t>Identifying and visualizing def</w:t>
      </w:r>
      <w:r w:rsidR="00523A73" w:rsidRPr="00523A73">
        <w:rPr>
          <w:rFonts w:ascii="Myriad Pro" w:eastAsia="Calibri" w:hAnsi="Myriad Pro" w:cs="Times New Roman"/>
          <w:bCs/>
          <w:sz w:val="24"/>
          <w:szCs w:val="24"/>
        </w:rPr>
        <w:t>ined challenges related to SDGs</w:t>
      </w:r>
    </w:p>
    <w:p w14:paraId="2133B9C9" w14:textId="77777777" w:rsidR="00CE4282" w:rsidRPr="00523A73" w:rsidRDefault="00CE4282" w:rsidP="005A6ACC">
      <w:pPr>
        <w:spacing w:after="0" w:line="240" w:lineRule="auto"/>
        <w:ind w:left="360"/>
        <w:rPr>
          <w:rFonts w:ascii="Myriad Pro" w:eastAsia="Calibri" w:hAnsi="Myriad Pro" w:cs="Times New Roman"/>
          <w:b/>
          <w:sz w:val="20"/>
          <w:szCs w:val="20"/>
        </w:rPr>
      </w:pPr>
    </w:p>
    <w:p w14:paraId="586B0EB0" w14:textId="77777777" w:rsidR="005A6ACC" w:rsidRPr="0073412F" w:rsidRDefault="005A6ACC" w:rsidP="005A6ACC">
      <w:pPr>
        <w:spacing w:after="0" w:line="240" w:lineRule="auto"/>
        <w:ind w:left="360"/>
        <w:rPr>
          <w:rFonts w:ascii="Myriad Pro" w:eastAsia="Calibri" w:hAnsi="Myriad Pro" w:cs="Times New Roman"/>
        </w:rPr>
      </w:pPr>
      <w:r w:rsidRPr="0073412F">
        <w:rPr>
          <w:rFonts w:ascii="Myriad Pro" w:eastAsia="Calibri" w:hAnsi="Myriad Pro" w:cs="Times New Roman"/>
          <w:b/>
          <w:sz w:val="24"/>
          <w:szCs w:val="24"/>
        </w:rPr>
        <w:t>Indicators of Achievement</w:t>
      </w:r>
    </w:p>
    <w:p w14:paraId="1E1F5865" w14:textId="77777777" w:rsidR="005A6ACC" w:rsidRPr="0073412F" w:rsidRDefault="005A6ACC" w:rsidP="0048261C">
      <w:pPr>
        <w:numPr>
          <w:ilvl w:val="0"/>
          <w:numId w:val="7"/>
        </w:numPr>
        <w:spacing w:after="0" w:line="240" w:lineRule="auto"/>
        <w:ind w:left="360" w:firstLine="0"/>
        <w:rPr>
          <w:rFonts w:ascii="Myriad Pro" w:eastAsia="Calibri" w:hAnsi="Myriad Pro" w:cs="Times New Roman"/>
        </w:rPr>
      </w:pPr>
      <w:r w:rsidRPr="0073412F">
        <w:rPr>
          <w:rFonts w:ascii="Myriad Pro" w:eastAsia="Calibri" w:hAnsi="Myriad Pro" w:cs="Times New Roman"/>
        </w:rPr>
        <w:t>The extent to which SDG “challenge” data can be appropriately tailored to a study area</w:t>
      </w:r>
    </w:p>
    <w:p w14:paraId="338EE818" w14:textId="77777777" w:rsidR="005A6ACC" w:rsidRPr="0073412F" w:rsidRDefault="005A6ACC" w:rsidP="0048261C">
      <w:pPr>
        <w:numPr>
          <w:ilvl w:val="0"/>
          <w:numId w:val="7"/>
        </w:numPr>
        <w:spacing w:after="0" w:line="240" w:lineRule="auto"/>
        <w:ind w:left="360" w:firstLine="0"/>
        <w:rPr>
          <w:rFonts w:ascii="Myriad Pro" w:eastAsia="Calibri" w:hAnsi="Myriad Pro" w:cs="Times New Roman"/>
        </w:rPr>
      </w:pPr>
      <w:r w:rsidRPr="0073412F">
        <w:rPr>
          <w:rFonts w:ascii="Myriad Pro" w:eastAsia="Calibri" w:hAnsi="Myriad Pro" w:cs="Times New Roman"/>
        </w:rPr>
        <w:t>The efficiency of collecting SDG related “challenge” data</w:t>
      </w:r>
    </w:p>
    <w:p w14:paraId="0C6AAC8D" w14:textId="77777777" w:rsidR="005A6ACC" w:rsidRPr="0073412F" w:rsidRDefault="005A6ACC" w:rsidP="0048261C">
      <w:pPr>
        <w:numPr>
          <w:ilvl w:val="0"/>
          <w:numId w:val="7"/>
        </w:numPr>
        <w:spacing w:after="0" w:line="240" w:lineRule="auto"/>
        <w:ind w:left="360" w:firstLine="0"/>
        <w:rPr>
          <w:rFonts w:ascii="Myriad Pro" w:eastAsia="Calibri" w:hAnsi="Myriad Pro" w:cs="Times New Roman"/>
        </w:rPr>
      </w:pPr>
      <w:r w:rsidRPr="0073412F">
        <w:rPr>
          <w:rFonts w:ascii="Myriad Pro" w:eastAsia="Calibri" w:hAnsi="Myriad Pro" w:cs="Times New Roman"/>
        </w:rPr>
        <w:t>The relevance and usefulness of collected SDG “challenge” data</w:t>
      </w:r>
    </w:p>
    <w:p w14:paraId="736A49CD" w14:textId="77777777" w:rsidR="005A6ACC" w:rsidRPr="0073412F" w:rsidRDefault="005A6ACC" w:rsidP="005A6ACC">
      <w:pPr>
        <w:spacing w:after="0" w:line="240" w:lineRule="auto"/>
        <w:ind w:left="360"/>
        <w:rPr>
          <w:rFonts w:ascii="Myriad Pro" w:eastAsia="Calibri" w:hAnsi="Myriad Pro" w:cs="Times New Roman"/>
        </w:rPr>
      </w:pPr>
    </w:p>
    <w:p w14:paraId="4F9E4099" w14:textId="77777777" w:rsidR="005A6ACC" w:rsidRPr="0073412F" w:rsidRDefault="005A6ACC" w:rsidP="005A6ACC">
      <w:pPr>
        <w:numPr>
          <w:ilvl w:val="0"/>
          <w:numId w:val="5"/>
        </w:num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Expected Accomplishment:</w:t>
      </w:r>
    </w:p>
    <w:p w14:paraId="052102A1" w14:textId="77777777" w:rsidR="005A6ACC" w:rsidRPr="00523A73" w:rsidRDefault="00CE4282" w:rsidP="00CE4282">
      <w:pPr>
        <w:pStyle w:val="ListParagraph"/>
        <w:numPr>
          <w:ilvl w:val="0"/>
          <w:numId w:val="21"/>
        </w:numPr>
        <w:spacing w:after="0" w:line="240" w:lineRule="auto"/>
        <w:rPr>
          <w:rFonts w:ascii="Myriad Pro" w:eastAsia="Calibri" w:hAnsi="Myriad Pro" w:cs="Times New Roman"/>
          <w:bCs/>
          <w:sz w:val="24"/>
          <w:szCs w:val="24"/>
        </w:rPr>
      </w:pPr>
      <w:r w:rsidRPr="00523A73">
        <w:rPr>
          <w:rFonts w:ascii="Myriad Pro" w:eastAsia="Calibri" w:hAnsi="Myriad Pro" w:cs="Times New Roman"/>
          <w:bCs/>
          <w:sz w:val="24"/>
          <w:szCs w:val="24"/>
        </w:rPr>
        <w:t>Visualizing</w:t>
      </w:r>
      <w:r w:rsidR="005A6ACC" w:rsidRPr="00523A73">
        <w:rPr>
          <w:rFonts w:ascii="Myriad Pro" w:eastAsia="Calibri" w:hAnsi="Myriad Pro" w:cs="Times New Roman"/>
          <w:bCs/>
          <w:sz w:val="24"/>
          <w:szCs w:val="24"/>
        </w:rPr>
        <w:t xml:space="preserve"> development plans</w:t>
      </w:r>
    </w:p>
    <w:p w14:paraId="5E6E942E" w14:textId="77777777" w:rsidR="00CE4282" w:rsidRPr="00523A73" w:rsidRDefault="00CE4282" w:rsidP="00CE4282">
      <w:pPr>
        <w:pStyle w:val="ListParagraph"/>
        <w:spacing w:after="0" w:line="240" w:lineRule="auto"/>
        <w:ind w:left="1080"/>
        <w:rPr>
          <w:rFonts w:ascii="Myriad Pro" w:eastAsia="Calibri" w:hAnsi="Myriad Pro" w:cs="Times New Roman"/>
          <w:b/>
          <w:bCs/>
          <w:sz w:val="20"/>
          <w:szCs w:val="20"/>
        </w:rPr>
      </w:pPr>
    </w:p>
    <w:p w14:paraId="5337A3AB" w14:textId="77777777" w:rsidR="005A6ACC" w:rsidRPr="0073412F" w:rsidRDefault="005A6ACC" w:rsidP="005A6ACC">
      <w:p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Indicators of Achievement</w:t>
      </w:r>
    </w:p>
    <w:p w14:paraId="188EB3BC" w14:textId="77777777" w:rsidR="005A6ACC" w:rsidRPr="0073412F" w:rsidRDefault="005A6ACC" w:rsidP="0048261C">
      <w:pPr>
        <w:numPr>
          <w:ilvl w:val="0"/>
          <w:numId w:val="8"/>
        </w:numPr>
        <w:spacing w:after="0" w:line="240" w:lineRule="auto"/>
        <w:ind w:left="720"/>
        <w:rPr>
          <w:rFonts w:ascii="Myriad Pro" w:eastAsia="Calibri" w:hAnsi="Myriad Pro" w:cs="Times New Roman"/>
        </w:rPr>
      </w:pPr>
      <w:r w:rsidRPr="0073412F">
        <w:rPr>
          <w:rFonts w:ascii="Myriad Pro" w:eastAsia="Calibri" w:hAnsi="Myriad Pro" w:cs="Times New Roman"/>
        </w:rPr>
        <w:t>Ratio of users that do/do not understand how development plans will change their current landscape</w:t>
      </w:r>
    </w:p>
    <w:p w14:paraId="3591FA41" w14:textId="77777777" w:rsidR="005A6ACC" w:rsidRPr="0073412F" w:rsidRDefault="005A6ACC" w:rsidP="0048261C">
      <w:pPr>
        <w:numPr>
          <w:ilvl w:val="0"/>
          <w:numId w:val="8"/>
        </w:numPr>
        <w:spacing w:after="0" w:line="240" w:lineRule="auto"/>
        <w:ind w:left="360" w:firstLine="0"/>
        <w:rPr>
          <w:rFonts w:ascii="Myriad Pro" w:eastAsia="Calibri" w:hAnsi="Myriad Pro" w:cs="Times New Roman"/>
        </w:rPr>
      </w:pPr>
      <w:r w:rsidRPr="0073412F" w:rsidDel="00FD076D">
        <w:rPr>
          <w:rFonts w:ascii="Myriad Pro" w:eastAsia="Calibri" w:hAnsi="Myriad Pro" w:cs="Times New Roman"/>
        </w:rPr>
        <w:t xml:space="preserve">How complete </w:t>
      </w:r>
      <w:r w:rsidRPr="0073412F">
        <w:rPr>
          <w:rFonts w:ascii="Myriad Pro" w:eastAsia="Calibri" w:hAnsi="Myriad Pro" w:cs="Times New Roman"/>
        </w:rPr>
        <w:t>Completeness of development models and web scenes</w:t>
      </w:r>
    </w:p>
    <w:p w14:paraId="3C3A69FA" w14:textId="77777777" w:rsidR="005A6ACC" w:rsidRPr="0073412F" w:rsidRDefault="005A6ACC" w:rsidP="0048261C">
      <w:pPr>
        <w:numPr>
          <w:ilvl w:val="0"/>
          <w:numId w:val="8"/>
        </w:numPr>
        <w:spacing w:after="0" w:line="240" w:lineRule="auto"/>
        <w:ind w:left="360" w:firstLine="0"/>
        <w:rPr>
          <w:rFonts w:ascii="Myriad Pro" w:eastAsia="Calibri" w:hAnsi="Myriad Pro" w:cs="Times New Roman"/>
        </w:rPr>
      </w:pPr>
      <w:r w:rsidRPr="0073412F">
        <w:rPr>
          <w:rFonts w:ascii="Myriad Pro" w:eastAsia="Calibri" w:hAnsi="Myriad Pro" w:cs="Times New Roman"/>
        </w:rPr>
        <w:t>Measure of impact of sustainable development projects</w:t>
      </w:r>
    </w:p>
    <w:p w14:paraId="280077E9" w14:textId="77777777" w:rsidR="005A6ACC" w:rsidRPr="0073412F" w:rsidRDefault="005A6ACC" w:rsidP="005A6ACC">
      <w:pPr>
        <w:spacing w:after="0" w:line="240" w:lineRule="auto"/>
        <w:ind w:left="360"/>
        <w:rPr>
          <w:rFonts w:ascii="Myriad Pro" w:eastAsia="Calibri" w:hAnsi="Myriad Pro" w:cs="Times New Roman"/>
        </w:rPr>
      </w:pPr>
    </w:p>
    <w:p w14:paraId="3504E230" w14:textId="77777777" w:rsidR="005A6ACC" w:rsidRPr="0073412F" w:rsidRDefault="005A6ACC" w:rsidP="005A6ACC">
      <w:pPr>
        <w:numPr>
          <w:ilvl w:val="0"/>
          <w:numId w:val="5"/>
        </w:num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Expected Accomplishment:</w:t>
      </w:r>
    </w:p>
    <w:p w14:paraId="17661C4A" w14:textId="77777777" w:rsidR="00CE4282" w:rsidRPr="00523A73" w:rsidRDefault="00CE4282" w:rsidP="00CE4282">
      <w:pPr>
        <w:pStyle w:val="ListParagraph"/>
        <w:numPr>
          <w:ilvl w:val="0"/>
          <w:numId w:val="21"/>
        </w:numPr>
        <w:spacing w:after="0" w:line="240" w:lineRule="auto"/>
        <w:rPr>
          <w:rFonts w:ascii="Myriad Pro" w:eastAsia="Calibri" w:hAnsi="Myriad Pro" w:cs="Times New Roman"/>
          <w:sz w:val="24"/>
          <w:szCs w:val="24"/>
        </w:rPr>
      </w:pPr>
      <w:r w:rsidRPr="00523A73">
        <w:rPr>
          <w:rFonts w:ascii="Myriad Pro" w:eastAsia="Calibri" w:hAnsi="Myriad Pro" w:cs="Times New Roman"/>
          <w:sz w:val="24"/>
          <w:szCs w:val="24"/>
        </w:rPr>
        <w:t>Integrate geospatial technology into schools curricula</w:t>
      </w:r>
    </w:p>
    <w:p w14:paraId="4357F5FC" w14:textId="77777777" w:rsidR="005A6ACC" w:rsidRPr="00523A73" w:rsidRDefault="005A6ACC" w:rsidP="005A6ACC">
      <w:pPr>
        <w:spacing w:after="0" w:line="240" w:lineRule="auto"/>
        <w:ind w:left="360"/>
        <w:rPr>
          <w:rFonts w:ascii="Myriad Pro" w:eastAsia="Calibri" w:hAnsi="Myriad Pro" w:cs="Times New Roman"/>
          <w:sz w:val="20"/>
          <w:szCs w:val="20"/>
        </w:rPr>
      </w:pPr>
    </w:p>
    <w:p w14:paraId="208499BE" w14:textId="77777777" w:rsidR="005A6ACC" w:rsidRPr="0073412F" w:rsidRDefault="005A6ACC" w:rsidP="005A6ACC">
      <w:p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Indicators of Accomplishment</w:t>
      </w:r>
    </w:p>
    <w:p w14:paraId="1A0AD5A8" w14:textId="77777777" w:rsidR="005A6ACC" w:rsidRPr="0073412F" w:rsidRDefault="005A6ACC" w:rsidP="0048261C">
      <w:pPr>
        <w:numPr>
          <w:ilvl w:val="0"/>
          <w:numId w:val="9"/>
        </w:numPr>
        <w:spacing w:after="0" w:line="240" w:lineRule="auto"/>
        <w:ind w:left="720"/>
        <w:rPr>
          <w:rFonts w:ascii="Myriad Pro" w:eastAsia="Calibri" w:hAnsi="Myriad Pro" w:cs="Times New Roman"/>
        </w:rPr>
      </w:pPr>
      <w:r w:rsidRPr="0073412F">
        <w:rPr>
          <w:rFonts w:ascii="Myriad Pro" w:eastAsia="Calibri" w:hAnsi="Myriad Pro" w:cs="Times New Roman"/>
        </w:rPr>
        <w:t>Participation rate in GIS courses and workshops</w:t>
      </w:r>
    </w:p>
    <w:p w14:paraId="2CB35A62" w14:textId="77777777" w:rsidR="005A6ACC" w:rsidRPr="0073412F" w:rsidRDefault="005A6ACC" w:rsidP="0048261C">
      <w:pPr>
        <w:numPr>
          <w:ilvl w:val="0"/>
          <w:numId w:val="9"/>
        </w:numPr>
        <w:spacing w:after="0" w:line="240" w:lineRule="auto"/>
        <w:ind w:left="720"/>
        <w:rPr>
          <w:rFonts w:ascii="Myriad Pro" w:eastAsia="Calibri" w:hAnsi="Myriad Pro" w:cs="Times New Roman"/>
        </w:rPr>
      </w:pPr>
      <w:r w:rsidRPr="0073412F">
        <w:rPr>
          <w:rFonts w:ascii="Myriad Pro" w:eastAsia="Calibri" w:hAnsi="Myriad Pro" w:cs="Times New Roman"/>
        </w:rPr>
        <w:t>Number of primary and secondary schools, and universities offering GIS and/or development based courses</w:t>
      </w:r>
    </w:p>
    <w:p w14:paraId="779F3EF6" w14:textId="77777777" w:rsidR="005A6ACC" w:rsidRPr="0073412F" w:rsidRDefault="005A6ACC" w:rsidP="005A6ACC">
      <w:pPr>
        <w:spacing w:after="0" w:line="240" w:lineRule="auto"/>
        <w:ind w:left="360"/>
        <w:rPr>
          <w:rFonts w:ascii="Myriad Pro" w:eastAsia="Calibri" w:hAnsi="Myriad Pro" w:cs="Times New Roman"/>
        </w:rPr>
      </w:pPr>
    </w:p>
    <w:p w14:paraId="333F49A5" w14:textId="77777777" w:rsidR="005A6ACC" w:rsidRPr="0073412F" w:rsidRDefault="005A6ACC" w:rsidP="005A6ACC">
      <w:pPr>
        <w:numPr>
          <w:ilvl w:val="0"/>
          <w:numId w:val="5"/>
        </w:num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Expected Accomplishment:</w:t>
      </w:r>
    </w:p>
    <w:p w14:paraId="1DF91689" w14:textId="77777777" w:rsidR="005A6ACC" w:rsidRPr="00523A73" w:rsidRDefault="005A6ACC" w:rsidP="00CE4282">
      <w:pPr>
        <w:pStyle w:val="ListParagraph"/>
        <w:numPr>
          <w:ilvl w:val="0"/>
          <w:numId w:val="21"/>
        </w:numPr>
        <w:spacing w:after="0" w:line="240" w:lineRule="auto"/>
        <w:rPr>
          <w:rFonts w:ascii="Myriad Pro" w:eastAsia="Calibri" w:hAnsi="Myriad Pro" w:cs="Times New Roman"/>
          <w:bCs/>
          <w:sz w:val="24"/>
          <w:szCs w:val="24"/>
        </w:rPr>
      </w:pPr>
      <w:r w:rsidRPr="00523A73">
        <w:rPr>
          <w:rFonts w:ascii="Myriad Pro" w:eastAsia="Calibri" w:hAnsi="Myriad Pro" w:cs="Times New Roman"/>
          <w:bCs/>
          <w:sz w:val="24"/>
          <w:szCs w:val="24"/>
        </w:rPr>
        <w:t xml:space="preserve">Developing government agencies’ capacity </w:t>
      </w:r>
      <w:r w:rsidR="00523A73">
        <w:rPr>
          <w:rFonts w:ascii="Myriad Pro" w:eastAsia="Calibri" w:hAnsi="Myriad Pro" w:cs="Times New Roman"/>
          <w:bCs/>
          <w:sz w:val="24"/>
          <w:szCs w:val="24"/>
        </w:rPr>
        <w:t>to maintain their GIS databases</w:t>
      </w:r>
    </w:p>
    <w:p w14:paraId="77E24634" w14:textId="77777777" w:rsidR="00434C6C" w:rsidRPr="00523A73" w:rsidRDefault="00434C6C" w:rsidP="005A6ACC">
      <w:pPr>
        <w:spacing w:after="0" w:line="240" w:lineRule="auto"/>
        <w:ind w:left="360"/>
        <w:rPr>
          <w:rFonts w:ascii="Myriad Pro" w:eastAsia="Calibri" w:hAnsi="Myriad Pro" w:cs="Times New Roman"/>
          <w:b/>
          <w:sz w:val="20"/>
          <w:szCs w:val="20"/>
        </w:rPr>
      </w:pPr>
    </w:p>
    <w:p w14:paraId="3EAC4130" w14:textId="77777777" w:rsidR="005A6ACC" w:rsidRPr="0073412F" w:rsidRDefault="005A6ACC" w:rsidP="005A6ACC">
      <w:p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Indicators of Accomplishment</w:t>
      </w:r>
    </w:p>
    <w:p w14:paraId="714D917F" w14:textId="77777777" w:rsidR="00CE4282" w:rsidRPr="0073412F" w:rsidRDefault="005A6ACC" w:rsidP="0048261C">
      <w:pPr>
        <w:numPr>
          <w:ilvl w:val="0"/>
          <w:numId w:val="10"/>
        </w:numPr>
        <w:spacing w:line="240" w:lineRule="auto"/>
        <w:ind w:left="360" w:firstLine="0"/>
        <w:contextualSpacing/>
        <w:rPr>
          <w:rFonts w:ascii="Myriad Pro" w:eastAsia="Calibri" w:hAnsi="Myriad Pro" w:cs="Times New Roman"/>
        </w:rPr>
      </w:pPr>
      <w:r w:rsidRPr="0073412F" w:rsidDel="00F86CBD">
        <w:rPr>
          <w:rFonts w:ascii="Myriad Pro" w:eastAsia="Calibri" w:hAnsi="Myriad Pro" w:cs="Times New Roman"/>
        </w:rPr>
        <w:t>Number of government agencies using GIS</w:t>
      </w:r>
    </w:p>
    <w:p w14:paraId="47D3A4C8" w14:textId="77777777" w:rsidR="005A6ACC" w:rsidRPr="0073412F" w:rsidRDefault="005A6ACC" w:rsidP="0048261C">
      <w:pPr>
        <w:numPr>
          <w:ilvl w:val="0"/>
          <w:numId w:val="10"/>
        </w:numPr>
        <w:spacing w:line="240" w:lineRule="auto"/>
        <w:ind w:left="360" w:firstLine="0"/>
        <w:contextualSpacing/>
        <w:rPr>
          <w:rFonts w:ascii="Myriad Pro" w:eastAsia="Calibri" w:hAnsi="Myriad Pro" w:cs="Times New Roman"/>
        </w:rPr>
      </w:pPr>
      <w:r w:rsidRPr="0073412F">
        <w:rPr>
          <w:rFonts w:ascii="Myriad Pro" w:eastAsia="Calibri" w:hAnsi="Myriad Pro" w:cs="Times New Roman"/>
        </w:rPr>
        <w:t>Prevalence of GIS use in government agencies to make informed development decisions</w:t>
      </w:r>
    </w:p>
    <w:p w14:paraId="1D655903" w14:textId="77777777" w:rsidR="00CE4282" w:rsidRPr="0073412F" w:rsidRDefault="005A6ACC" w:rsidP="0048261C">
      <w:pPr>
        <w:numPr>
          <w:ilvl w:val="0"/>
          <w:numId w:val="10"/>
        </w:numPr>
        <w:spacing w:line="240" w:lineRule="auto"/>
        <w:ind w:left="360" w:firstLine="0"/>
        <w:contextualSpacing/>
        <w:rPr>
          <w:rFonts w:ascii="Myriad Pro" w:eastAsia="Calibri" w:hAnsi="Myriad Pro" w:cs="Times New Roman"/>
        </w:rPr>
      </w:pPr>
      <w:r w:rsidRPr="0073412F" w:rsidDel="00F86CBD">
        <w:rPr>
          <w:rFonts w:ascii="Myriad Pro" w:eastAsia="Calibri" w:hAnsi="Myriad Pro" w:cs="Times New Roman"/>
        </w:rPr>
        <w:t>Number of GIS jobs created each year</w:t>
      </w:r>
    </w:p>
    <w:p w14:paraId="54147F16" w14:textId="77777777" w:rsidR="005A6ACC" w:rsidRPr="0073412F" w:rsidRDefault="005A6ACC" w:rsidP="0048261C">
      <w:pPr>
        <w:numPr>
          <w:ilvl w:val="0"/>
          <w:numId w:val="10"/>
        </w:numPr>
        <w:spacing w:line="240" w:lineRule="auto"/>
        <w:ind w:left="360" w:firstLine="0"/>
        <w:contextualSpacing/>
        <w:rPr>
          <w:rFonts w:ascii="Myriad Pro" w:eastAsia="Calibri" w:hAnsi="Myriad Pro" w:cs="Times New Roman"/>
        </w:rPr>
      </w:pPr>
      <w:r w:rsidRPr="0073412F">
        <w:rPr>
          <w:rFonts w:ascii="Myriad Pro" w:eastAsia="Calibri" w:hAnsi="Myriad Pro" w:cs="Times New Roman"/>
        </w:rPr>
        <w:t>The overall ease with which governments can collect, visualize and report SDG data</w:t>
      </w:r>
    </w:p>
    <w:p w14:paraId="315C5545" w14:textId="19E7005B" w:rsidR="005A6ACC" w:rsidRPr="0073412F" w:rsidRDefault="005A6ACC" w:rsidP="005A6ACC">
      <w:pPr>
        <w:spacing w:line="240" w:lineRule="auto"/>
        <w:ind w:left="360"/>
        <w:contextualSpacing/>
        <w:rPr>
          <w:rFonts w:ascii="Myriad Pro" w:eastAsia="Calibri" w:hAnsi="Myriad Pro" w:cs="Times New Roman"/>
        </w:rPr>
      </w:pPr>
    </w:p>
    <w:p w14:paraId="3E400F95" w14:textId="77777777" w:rsidR="005A6ACC" w:rsidRPr="0073412F" w:rsidRDefault="005A6ACC" w:rsidP="0048261C">
      <w:pPr>
        <w:numPr>
          <w:ilvl w:val="0"/>
          <w:numId w:val="5"/>
        </w:numPr>
        <w:spacing w:after="0" w:line="240" w:lineRule="auto"/>
        <w:ind w:left="360"/>
        <w:contextualSpacing/>
        <w:rPr>
          <w:rFonts w:ascii="Myriad Pro" w:eastAsia="Calibri" w:hAnsi="Myriad Pro" w:cs="Times New Roman"/>
          <w:b/>
          <w:sz w:val="24"/>
          <w:szCs w:val="24"/>
        </w:rPr>
      </w:pPr>
      <w:r w:rsidRPr="0073412F">
        <w:rPr>
          <w:rFonts w:ascii="Myriad Pro" w:eastAsia="Calibri" w:hAnsi="Myriad Pro" w:cs="Times New Roman"/>
          <w:b/>
          <w:sz w:val="24"/>
          <w:szCs w:val="24"/>
        </w:rPr>
        <w:t>Expected Accomplishment:</w:t>
      </w:r>
    </w:p>
    <w:p w14:paraId="3AA2A6F6" w14:textId="77777777" w:rsidR="005A6ACC" w:rsidRPr="00523A73" w:rsidRDefault="005A6ACC" w:rsidP="00CE4282">
      <w:pPr>
        <w:pStyle w:val="ListParagraph"/>
        <w:numPr>
          <w:ilvl w:val="0"/>
          <w:numId w:val="21"/>
        </w:numPr>
        <w:spacing w:line="240" w:lineRule="auto"/>
        <w:rPr>
          <w:rFonts w:ascii="Myriad Pro" w:eastAsia="Calibri" w:hAnsi="Myriad Pro" w:cs="Times New Roman"/>
          <w:bCs/>
          <w:sz w:val="24"/>
          <w:szCs w:val="24"/>
        </w:rPr>
      </w:pPr>
      <w:r w:rsidRPr="00523A73">
        <w:rPr>
          <w:rFonts w:ascii="Myriad Pro" w:eastAsia="Calibri" w:hAnsi="Myriad Pro" w:cs="Times New Roman"/>
          <w:bCs/>
          <w:sz w:val="24"/>
          <w:szCs w:val="24"/>
        </w:rPr>
        <w:t xml:space="preserve">Improve citizens’ attitudes about future development plans </w:t>
      </w:r>
    </w:p>
    <w:p w14:paraId="0CEC116C" w14:textId="77777777" w:rsidR="005A6ACC" w:rsidRPr="0073412F" w:rsidRDefault="005A6ACC" w:rsidP="005A6ACC">
      <w:pPr>
        <w:spacing w:line="240" w:lineRule="auto"/>
        <w:ind w:left="360"/>
        <w:contextualSpacing/>
        <w:rPr>
          <w:rFonts w:ascii="Myriad Pro" w:eastAsia="Calibri" w:hAnsi="Myriad Pro" w:cs="Times New Roman"/>
          <w:b/>
          <w:sz w:val="24"/>
          <w:szCs w:val="24"/>
        </w:rPr>
      </w:pPr>
      <w:r w:rsidRPr="0073412F">
        <w:rPr>
          <w:rFonts w:ascii="Myriad Pro" w:eastAsia="Calibri" w:hAnsi="Myriad Pro" w:cs="Times New Roman"/>
          <w:b/>
          <w:sz w:val="24"/>
          <w:szCs w:val="24"/>
        </w:rPr>
        <w:t>Indicators of Accomplishment</w:t>
      </w:r>
    </w:p>
    <w:p w14:paraId="57651ED8" w14:textId="77777777" w:rsidR="005A6ACC" w:rsidRPr="0073412F" w:rsidRDefault="005A6ACC" w:rsidP="0048261C">
      <w:pPr>
        <w:numPr>
          <w:ilvl w:val="0"/>
          <w:numId w:val="11"/>
        </w:numPr>
        <w:spacing w:after="0" w:line="240" w:lineRule="auto"/>
        <w:ind w:left="720"/>
        <w:contextualSpacing/>
        <w:rPr>
          <w:rFonts w:ascii="Myriad Pro" w:eastAsia="Calibri" w:hAnsi="Myriad Pro" w:cs="Times New Roman"/>
        </w:rPr>
      </w:pPr>
      <w:r w:rsidRPr="0073412F">
        <w:rPr>
          <w:rFonts w:ascii="Myriad Pro" w:eastAsia="Calibri" w:hAnsi="Myriad Pro" w:cs="Times New Roman"/>
        </w:rPr>
        <w:t>Ratio of citizens who are/are not hopeful for the future growth of their community</w:t>
      </w:r>
    </w:p>
    <w:p w14:paraId="5D5D30AA" w14:textId="77777777" w:rsidR="005A6ACC" w:rsidRPr="0073412F" w:rsidRDefault="005A6ACC" w:rsidP="0048261C">
      <w:pPr>
        <w:numPr>
          <w:ilvl w:val="0"/>
          <w:numId w:val="11"/>
        </w:numPr>
        <w:spacing w:after="0" w:line="240" w:lineRule="auto"/>
        <w:ind w:left="720"/>
        <w:contextualSpacing/>
        <w:rPr>
          <w:rFonts w:ascii="Myriad Pro" w:eastAsia="Calibri" w:hAnsi="Myriad Pro" w:cs="Times New Roman"/>
        </w:rPr>
      </w:pPr>
      <w:r w:rsidRPr="0073412F">
        <w:rPr>
          <w:rFonts w:ascii="Myriad Pro" w:eastAsia="Calibri" w:hAnsi="Myriad Pro" w:cs="Times New Roman"/>
        </w:rPr>
        <w:t>Ratio of citizens who agree/disagree with, and feel involved in, proposed development plans for their community</w:t>
      </w:r>
    </w:p>
    <w:p w14:paraId="5B20CEAF" w14:textId="77777777" w:rsidR="005A6ACC" w:rsidRPr="0073412F" w:rsidRDefault="005A6ACC" w:rsidP="00523A73">
      <w:pPr>
        <w:pBdr>
          <w:bottom w:val="single" w:sz="18" w:space="1" w:color="F79646" w:themeColor="accent6"/>
        </w:pBdr>
        <w:rPr>
          <w:rFonts w:ascii="Myriad Pro" w:eastAsia="Calibri" w:hAnsi="Myriad Pro" w:cs="Times New Roman"/>
        </w:rPr>
      </w:pPr>
    </w:p>
    <w:p w14:paraId="14A6031E" w14:textId="77777777" w:rsidR="005A6ACC" w:rsidRPr="00523A73" w:rsidRDefault="005A6ACC" w:rsidP="005A6ACC">
      <w:pPr>
        <w:spacing w:after="0" w:line="240" w:lineRule="auto"/>
        <w:rPr>
          <w:rFonts w:ascii="Myriad Pro" w:eastAsia="Calibri" w:hAnsi="Myriad Pro" w:cs="Times New Roman"/>
          <w:b/>
          <w:color w:val="F79646" w:themeColor="accent6"/>
          <w:sz w:val="28"/>
          <w:szCs w:val="28"/>
        </w:rPr>
      </w:pPr>
      <w:r w:rsidRPr="00523A73">
        <w:rPr>
          <w:rFonts w:ascii="Myriad Pro" w:eastAsia="Calibri" w:hAnsi="Myriad Pro" w:cs="Times New Roman"/>
          <w:b/>
          <w:color w:val="F79646" w:themeColor="accent6"/>
          <w:sz w:val="28"/>
          <w:szCs w:val="28"/>
        </w:rPr>
        <w:t>5.0 Actions Needed by Phase</w:t>
      </w:r>
    </w:p>
    <w:p w14:paraId="3FD24CD2" w14:textId="77777777" w:rsidR="005A6ACC" w:rsidRPr="0073412F" w:rsidRDefault="005A6ACC" w:rsidP="005A6ACC">
      <w:pPr>
        <w:spacing w:after="0" w:line="240" w:lineRule="auto"/>
        <w:ind w:left="360"/>
        <w:rPr>
          <w:rFonts w:ascii="Myriad Pro" w:eastAsia="Calibri" w:hAnsi="Myriad Pro" w:cs="Times New Roman"/>
          <w:b/>
          <w:sz w:val="28"/>
          <w:szCs w:val="28"/>
        </w:rPr>
      </w:pPr>
    </w:p>
    <w:p w14:paraId="01D9F39A" w14:textId="77777777" w:rsidR="005A6ACC" w:rsidRPr="0073412F" w:rsidRDefault="005A6ACC" w:rsidP="005A6ACC">
      <w:p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Phase I</w:t>
      </w:r>
    </w:p>
    <w:p w14:paraId="21631039" w14:textId="77777777" w:rsidR="005A6ACC" w:rsidRPr="0073412F" w:rsidRDefault="005A6ACC" w:rsidP="005A6ACC">
      <w:p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 xml:space="preserve">Action Objectives: </w:t>
      </w:r>
    </w:p>
    <w:p w14:paraId="707213CD" w14:textId="77777777" w:rsidR="005A6ACC" w:rsidRPr="0073412F" w:rsidRDefault="005A6ACC" w:rsidP="0048261C">
      <w:pPr>
        <w:numPr>
          <w:ilvl w:val="0"/>
          <w:numId w:val="12"/>
        </w:numPr>
        <w:spacing w:after="0" w:line="240" w:lineRule="auto"/>
        <w:ind w:left="720"/>
        <w:rPr>
          <w:rFonts w:ascii="Myriad Pro" w:eastAsia="Calibri" w:hAnsi="Myriad Pro" w:cs="Times New Roman"/>
        </w:rPr>
      </w:pPr>
      <w:r w:rsidRPr="0073412F">
        <w:rPr>
          <w:rFonts w:ascii="Myriad Pro" w:eastAsia="Calibri" w:hAnsi="Myriad Pro" w:cs="Times New Roman"/>
        </w:rPr>
        <w:t>Assess needs for GIS data, staff, software, hardware;</w:t>
      </w:r>
    </w:p>
    <w:p w14:paraId="636EA00C" w14:textId="77777777" w:rsidR="005A6ACC" w:rsidRPr="0073412F" w:rsidRDefault="005A6ACC" w:rsidP="0048261C">
      <w:pPr>
        <w:numPr>
          <w:ilvl w:val="0"/>
          <w:numId w:val="12"/>
        </w:numPr>
        <w:spacing w:after="0" w:line="240" w:lineRule="auto"/>
        <w:ind w:left="720"/>
        <w:rPr>
          <w:rFonts w:ascii="Myriad Pro" w:eastAsia="Calibri" w:hAnsi="Myriad Pro" w:cs="Times New Roman"/>
        </w:rPr>
      </w:pPr>
      <w:r w:rsidRPr="0073412F">
        <w:rPr>
          <w:rFonts w:ascii="Myriad Pro" w:eastAsia="Calibri" w:hAnsi="Myriad Pro" w:cs="Times New Roman"/>
        </w:rPr>
        <w:t xml:space="preserve">Familiarize government agencies with the uses of GIS and its benefits; </w:t>
      </w:r>
    </w:p>
    <w:p w14:paraId="25FEE0E0" w14:textId="77777777" w:rsidR="005A6ACC" w:rsidRPr="0073412F" w:rsidRDefault="005A6ACC" w:rsidP="0048261C">
      <w:pPr>
        <w:numPr>
          <w:ilvl w:val="0"/>
          <w:numId w:val="12"/>
        </w:numPr>
        <w:spacing w:after="0" w:line="240" w:lineRule="auto"/>
        <w:ind w:left="720"/>
        <w:rPr>
          <w:rFonts w:ascii="Myriad Pro" w:eastAsia="Calibri" w:hAnsi="Myriad Pro" w:cs="Times New Roman"/>
        </w:rPr>
      </w:pPr>
      <w:r w:rsidRPr="0073412F">
        <w:rPr>
          <w:rFonts w:ascii="Myriad Pro" w:eastAsia="Calibri" w:hAnsi="Myriad Pro" w:cs="Times New Roman"/>
        </w:rPr>
        <w:t>Provide hands on technical training;</w:t>
      </w:r>
    </w:p>
    <w:p w14:paraId="3E05B629" w14:textId="77777777" w:rsidR="005A6ACC" w:rsidRPr="0073412F" w:rsidRDefault="005A6ACC" w:rsidP="0048261C">
      <w:pPr>
        <w:numPr>
          <w:ilvl w:val="0"/>
          <w:numId w:val="12"/>
        </w:numPr>
        <w:spacing w:after="0" w:line="240" w:lineRule="auto"/>
        <w:ind w:left="720"/>
        <w:rPr>
          <w:rFonts w:ascii="Myriad Pro" w:eastAsia="Calibri" w:hAnsi="Myriad Pro" w:cs="Times New Roman"/>
        </w:rPr>
      </w:pPr>
      <w:r w:rsidRPr="0073412F">
        <w:rPr>
          <w:rFonts w:ascii="Myriad Pro" w:eastAsia="Calibri" w:hAnsi="Myriad Pro" w:cs="Times New Roman"/>
        </w:rPr>
        <w:t>Collect pilot GIS data;</w:t>
      </w:r>
    </w:p>
    <w:p w14:paraId="7C2A12FD" w14:textId="77777777" w:rsidR="005A6ACC" w:rsidRPr="0073412F" w:rsidRDefault="005A6ACC" w:rsidP="0048261C">
      <w:pPr>
        <w:numPr>
          <w:ilvl w:val="0"/>
          <w:numId w:val="12"/>
        </w:numPr>
        <w:spacing w:after="0" w:line="240" w:lineRule="auto"/>
        <w:ind w:left="720"/>
        <w:rPr>
          <w:rFonts w:ascii="Myriad Pro" w:eastAsia="Calibri" w:hAnsi="Myriad Pro" w:cs="Times New Roman"/>
        </w:rPr>
      </w:pPr>
      <w:r w:rsidRPr="0073412F">
        <w:rPr>
          <w:rFonts w:ascii="Myriad Pro" w:eastAsia="Calibri" w:hAnsi="Myriad Pro" w:cs="Times New Roman"/>
        </w:rPr>
        <w:t xml:space="preserve">Create GIS Strategic Plan for building and implementing a centralized </w:t>
      </w:r>
      <w:r w:rsidR="00CE4282" w:rsidRPr="0073412F">
        <w:rPr>
          <w:rFonts w:ascii="Myriad Pro" w:eastAsia="Calibri" w:hAnsi="Myriad Pro" w:cs="Times New Roman"/>
        </w:rPr>
        <w:t>Geographic Information System (</w:t>
      </w:r>
      <w:r w:rsidRPr="0073412F">
        <w:rPr>
          <w:rFonts w:ascii="Myriad Pro" w:eastAsia="Calibri" w:hAnsi="Myriad Pro" w:cs="Times New Roman"/>
        </w:rPr>
        <w:t>GIS</w:t>
      </w:r>
      <w:r w:rsidR="00CE4282" w:rsidRPr="0073412F">
        <w:rPr>
          <w:rFonts w:ascii="Myriad Pro" w:eastAsia="Calibri" w:hAnsi="Myriad Pro" w:cs="Times New Roman"/>
        </w:rPr>
        <w:t>)</w:t>
      </w:r>
      <w:r w:rsidRPr="0073412F">
        <w:rPr>
          <w:rFonts w:ascii="Myriad Pro" w:eastAsia="Calibri" w:hAnsi="Myriad Pro" w:cs="Times New Roman"/>
        </w:rPr>
        <w:t xml:space="preserve"> with data from local to national scale;</w:t>
      </w:r>
    </w:p>
    <w:p w14:paraId="75277AC7" w14:textId="77777777" w:rsidR="005A6ACC" w:rsidRPr="0073412F" w:rsidRDefault="005A6ACC" w:rsidP="0048261C">
      <w:pPr>
        <w:numPr>
          <w:ilvl w:val="0"/>
          <w:numId w:val="12"/>
        </w:numPr>
        <w:spacing w:after="0" w:line="240" w:lineRule="auto"/>
        <w:ind w:left="720"/>
        <w:rPr>
          <w:rFonts w:ascii="Myriad Pro" w:eastAsia="Calibri" w:hAnsi="Myriad Pro" w:cs="Times New Roman"/>
        </w:rPr>
      </w:pPr>
      <w:r w:rsidRPr="0073412F">
        <w:rPr>
          <w:rFonts w:ascii="Myriad Pro" w:eastAsia="Calibri" w:hAnsi="Myriad Pro" w:cs="Times New Roman"/>
        </w:rPr>
        <w:t>Refine scope, budget, and timeline for additional phases;</w:t>
      </w:r>
    </w:p>
    <w:p w14:paraId="069E22B3" w14:textId="77777777" w:rsidR="005A6ACC" w:rsidRPr="00523A73" w:rsidRDefault="005A6ACC" w:rsidP="005A6ACC">
      <w:pPr>
        <w:spacing w:after="0" w:line="240" w:lineRule="auto"/>
        <w:ind w:left="360"/>
        <w:rPr>
          <w:rFonts w:ascii="Myriad Pro" w:eastAsia="Calibri" w:hAnsi="Myriad Pro" w:cs="Times New Roman"/>
          <w:sz w:val="20"/>
          <w:szCs w:val="20"/>
        </w:rPr>
      </w:pPr>
    </w:p>
    <w:p w14:paraId="7BA5F0FC" w14:textId="77777777" w:rsidR="005A6ACC" w:rsidRPr="0073412F" w:rsidRDefault="005A6ACC" w:rsidP="005A6ACC">
      <w:p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Phase II</w:t>
      </w:r>
    </w:p>
    <w:p w14:paraId="281AEA16" w14:textId="77777777" w:rsidR="005A6ACC" w:rsidRPr="0073412F" w:rsidRDefault="005A6ACC" w:rsidP="005A6ACC">
      <w:pPr>
        <w:spacing w:after="0" w:line="240" w:lineRule="auto"/>
        <w:ind w:left="360"/>
        <w:rPr>
          <w:rFonts w:ascii="Myriad Pro" w:eastAsia="Calibri" w:hAnsi="Myriad Pro" w:cs="Times New Roman"/>
          <w:b/>
          <w:sz w:val="24"/>
          <w:szCs w:val="24"/>
        </w:rPr>
      </w:pPr>
      <w:r w:rsidRPr="0073412F">
        <w:rPr>
          <w:rFonts w:ascii="Myriad Pro" w:eastAsia="Calibri" w:hAnsi="Myriad Pro" w:cs="Times New Roman"/>
          <w:b/>
          <w:sz w:val="24"/>
          <w:szCs w:val="24"/>
        </w:rPr>
        <w:t>Action Objectives</w:t>
      </w:r>
    </w:p>
    <w:p w14:paraId="2B930F42" w14:textId="77777777" w:rsidR="005A6ACC" w:rsidRPr="0073412F" w:rsidRDefault="005A6ACC" w:rsidP="0048261C">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Collect infrastructure/utility data;</w:t>
      </w:r>
    </w:p>
    <w:p w14:paraId="43BD1278" w14:textId="77777777" w:rsidR="005A6ACC" w:rsidRPr="0073412F" w:rsidRDefault="005A6ACC" w:rsidP="0048261C">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Facilitate crowd-sourced participatory GIS data collection and surveys;</w:t>
      </w:r>
    </w:p>
    <w:p w14:paraId="477A67F9" w14:textId="77777777" w:rsidR="005A6ACC" w:rsidRPr="0073412F" w:rsidRDefault="005A6ACC" w:rsidP="0048261C">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Assist with data acquisition from vendors and government agencies;</w:t>
      </w:r>
    </w:p>
    <w:p w14:paraId="3DF3A841" w14:textId="77777777" w:rsidR="005A6ACC" w:rsidRPr="0073412F" w:rsidRDefault="005A6ACC" w:rsidP="0048261C">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Create file and folder structures to organize data;</w:t>
      </w:r>
    </w:p>
    <w:p w14:paraId="478A9590" w14:textId="77777777" w:rsidR="005A6ACC" w:rsidRPr="0073412F" w:rsidRDefault="005A6ACC" w:rsidP="0048261C">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Provide centralized data storage on ICGC servers;</w:t>
      </w:r>
    </w:p>
    <w:p w14:paraId="2A9887E3" w14:textId="77777777" w:rsidR="005A6ACC" w:rsidRPr="0073412F" w:rsidRDefault="005A6ACC" w:rsidP="0048261C">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Create web mapping services (WMS) for infrastructure/utility data;</w:t>
      </w:r>
    </w:p>
    <w:p w14:paraId="38A1C963" w14:textId="77777777" w:rsidR="005A6ACC" w:rsidRPr="0073412F" w:rsidRDefault="005A6ACC" w:rsidP="0048261C">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Configure infrastructure/utility project maps and web maps;</w:t>
      </w:r>
    </w:p>
    <w:p w14:paraId="31B79E1A" w14:textId="77777777" w:rsidR="005A6ACC" w:rsidRPr="0073412F" w:rsidRDefault="005A6ACC" w:rsidP="0048261C">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Create 3D City Model and web scenes;</w:t>
      </w:r>
    </w:p>
    <w:p w14:paraId="6C391BB1" w14:textId="77777777" w:rsidR="005A6ACC" w:rsidRPr="0073412F" w:rsidRDefault="005A6ACC" w:rsidP="0048261C">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Develop strategy for collecting SDGs data;</w:t>
      </w:r>
    </w:p>
    <w:p w14:paraId="65E843BE" w14:textId="77777777" w:rsidR="005A6ACC" w:rsidRPr="00523A73" w:rsidRDefault="005A6ACC" w:rsidP="00523A73">
      <w:pPr>
        <w:numPr>
          <w:ilvl w:val="0"/>
          <w:numId w:val="13"/>
        </w:numPr>
        <w:spacing w:after="0" w:line="240" w:lineRule="auto"/>
        <w:ind w:left="720"/>
        <w:rPr>
          <w:rFonts w:ascii="Myriad Pro" w:eastAsia="Calibri" w:hAnsi="Myriad Pro" w:cs="Times New Roman"/>
        </w:rPr>
      </w:pPr>
      <w:r w:rsidRPr="0073412F">
        <w:rPr>
          <w:rFonts w:ascii="Myriad Pro" w:eastAsia="Calibri" w:hAnsi="Myriad Pro" w:cs="Times New Roman"/>
        </w:rPr>
        <w:t>Facilitate the establishment of national and regional GIS coordinating councils;</w:t>
      </w:r>
    </w:p>
    <w:p w14:paraId="1A7BC656" w14:textId="77777777" w:rsidR="00434C6C" w:rsidRPr="00523A73" w:rsidRDefault="00434C6C" w:rsidP="005A6ACC">
      <w:pPr>
        <w:spacing w:after="0" w:line="240" w:lineRule="auto"/>
        <w:ind w:left="360"/>
        <w:rPr>
          <w:rFonts w:ascii="Myriad Pro" w:eastAsia="Calibri" w:hAnsi="Myriad Pro" w:cs="Times New Roman"/>
          <w:b/>
          <w:sz w:val="20"/>
          <w:szCs w:val="20"/>
        </w:rPr>
      </w:pPr>
    </w:p>
    <w:p w14:paraId="1974A3D1" w14:textId="77777777" w:rsidR="005A6ACC" w:rsidRPr="0073412F" w:rsidRDefault="005A6ACC" w:rsidP="005A6ACC">
      <w:pPr>
        <w:spacing w:after="0" w:line="240" w:lineRule="auto"/>
        <w:ind w:left="360"/>
        <w:rPr>
          <w:rFonts w:ascii="Myriad Pro" w:eastAsia="Calibri" w:hAnsi="Myriad Pro" w:cs="Times New Roman"/>
          <w:b/>
        </w:rPr>
      </w:pPr>
      <w:r w:rsidRPr="0073412F">
        <w:rPr>
          <w:rFonts w:ascii="Myriad Pro" w:eastAsia="Calibri" w:hAnsi="Myriad Pro" w:cs="Times New Roman"/>
          <w:b/>
        </w:rPr>
        <w:t>Phase III</w:t>
      </w:r>
    </w:p>
    <w:p w14:paraId="2ABD42D9" w14:textId="77777777" w:rsidR="005A6ACC" w:rsidRPr="0073412F" w:rsidRDefault="005A6ACC" w:rsidP="005A6ACC">
      <w:pPr>
        <w:spacing w:after="0" w:line="240" w:lineRule="auto"/>
        <w:ind w:left="360"/>
        <w:rPr>
          <w:rFonts w:ascii="Myriad Pro" w:eastAsia="Calibri" w:hAnsi="Myriad Pro" w:cs="Times New Roman"/>
          <w:b/>
        </w:rPr>
      </w:pPr>
      <w:r w:rsidRPr="0073412F">
        <w:rPr>
          <w:rFonts w:ascii="Myriad Pro" w:eastAsia="Calibri" w:hAnsi="Myriad Pro" w:cs="Times New Roman"/>
          <w:b/>
        </w:rPr>
        <w:t>Action Objectives</w:t>
      </w:r>
    </w:p>
    <w:p w14:paraId="39BA41F8" w14:textId="77777777" w:rsidR="005A6ACC" w:rsidRPr="0073412F" w:rsidRDefault="005A6ACC" w:rsidP="0048261C">
      <w:pPr>
        <w:numPr>
          <w:ilvl w:val="0"/>
          <w:numId w:val="14"/>
        </w:numPr>
        <w:spacing w:after="0" w:line="240" w:lineRule="auto"/>
        <w:ind w:left="720"/>
        <w:rPr>
          <w:rFonts w:ascii="Myriad Pro" w:eastAsia="Calibri" w:hAnsi="Myriad Pro" w:cs="Times New Roman"/>
        </w:rPr>
      </w:pPr>
      <w:r w:rsidRPr="0073412F">
        <w:rPr>
          <w:rFonts w:ascii="Myriad Pro" w:eastAsia="Calibri" w:hAnsi="Myriad Pro" w:cs="Times New Roman"/>
        </w:rPr>
        <w:t>Collect high priority, localized SDG data;</w:t>
      </w:r>
    </w:p>
    <w:p w14:paraId="39819758" w14:textId="77777777" w:rsidR="005A6ACC" w:rsidRPr="0073412F" w:rsidRDefault="005A6ACC" w:rsidP="0048261C">
      <w:pPr>
        <w:numPr>
          <w:ilvl w:val="0"/>
          <w:numId w:val="14"/>
        </w:numPr>
        <w:spacing w:after="0" w:line="240" w:lineRule="auto"/>
        <w:ind w:left="720"/>
        <w:rPr>
          <w:rFonts w:ascii="Myriad Pro" w:eastAsia="Calibri" w:hAnsi="Myriad Pro" w:cs="Times New Roman"/>
        </w:rPr>
      </w:pPr>
      <w:r w:rsidRPr="0073412F">
        <w:rPr>
          <w:rFonts w:ascii="Myriad Pro" w:eastAsia="Calibri" w:hAnsi="Myriad Pro" w:cs="Times New Roman"/>
        </w:rPr>
        <w:t xml:space="preserve">Conduct workshops for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and analysis;</w:t>
      </w:r>
    </w:p>
    <w:p w14:paraId="3B97D30D" w14:textId="77777777" w:rsidR="005A6ACC" w:rsidRPr="0073412F" w:rsidRDefault="005A6ACC" w:rsidP="0048261C">
      <w:pPr>
        <w:numPr>
          <w:ilvl w:val="0"/>
          <w:numId w:val="14"/>
        </w:numPr>
        <w:spacing w:after="0" w:line="240" w:lineRule="auto"/>
        <w:ind w:left="720"/>
        <w:rPr>
          <w:rFonts w:ascii="Myriad Pro" w:eastAsia="Calibri" w:hAnsi="Myriad Pro" w:cs="Times New Roman"/>
        </w:rPr>
      </w:pPr>
      <w:r w:rsidRPr="0073412F">
        <w:rPr>
          <w:rFonts w:ascii="Myriad Pro" w:eastAsia="Calibri" w:hAnsi="Myriad Pro" w:cs="Times New Roman"/>
        </w:rPr>
        <w:t>Create WMS for SDG data;</w:t>
      </w:r>
    </w:p>
    <w:p w14:paraId="4A886985" w14:textId="77777777" w:rsidR="005A6ACC" w:rsidRPr="0073412F" w:rsidRDefault="005A6ACC" w:rsidP="0048261C">
      <w:pPr>
        <w:numPr>
          <w:ilvl w:val="0"/>
          <w:numId w:val="14"/>
        </w:numPr>
        <w:spacing w:after="0" w:line="240" w:lineRule="auto"/>
        <w:ind w:left="720"/>
        <w:rPr>
          <w:rFonts w:ascii="Myriad Pro" w:eastAsia="Calibri" w:hAnsi="Myriad Pro" w:cs="Times New Roman"/>
        </w:rPr>
      </w:pPr>
      <w:r w:rsidRPr="0073412F">
        <w:rPr>
          <w:rFonts w:ascii="Myriad Pro" w:eastAsia="Calibri" w:hAnsi="Myriad Pro" w:cs="Times New Roman"/>
        </w:rPr>
        <w:t>Configure SDG project maps and web maps;</w:t>
      </w:r>
    </w:p>
    <w:p w14:paraId="6E44FE50" w14:textId="77777777" w:rsidR="005A6ACC" w:rsidRPr="0073412F" w:rsidRDefault="005A6ACC" w:rsidP="0048261C">
      <w:pPr>
        <w:numPr>
          <w:ilvl w:val="0"/>
          <w:numId w:val="14"/>
        </w:numPr>
        <w:spacing w:after="0" w:line="240" w:lineRule="auto"/>
        <w:ind w:left="720"/>
        <w:rPr>
          <w:rFonts w:ascii="Myriad Pro" w:eastAsia="Calibri" w:hAnsi="Myriad Pro" w:cs="Times New Roman"/>
        </w:rPr>
      </w:pPr>
      <w:r w:rsidRPr="0073412F">
        <w:rPr>
          <w:rFonts w:ascii="Myriad Pro" w:eastAsia="Calibri" w:hAnsi="Myriad Pro" w:cs="Times New Roman"/>
        </w:rPr>
        <w:t>Create detailed models of culturally significant buildings/infrastructure and landmarks;</w:t>
      </w:r>
    </w:p>
    <w:p w14:paraId="67DD2B96" w14:textId="77777777" w:rsidR="005A6ACC" w:rsidRPr="0073412F" w:rsidRDefault="005A6ACC" w:rsidP="0048261C">
      <w:pPr>
        <w:numPr>
          <w:ilvl w:val="0"/>
          <w:numId w:val="14"/>
        </w:numPr>
        <w:spacing w:after="0" w:line="240" w:lineRule="auto"/>
        <w:ind w:left="720"/>
        <w:rPr>
          <w:rFonts w:ascii="Myriad Pro" w:eastAsia="Calibri" w:hAnsi="Myriad Pro" w:cs="Times New Roman"/>
        </w:rPr>
      </w:pPr>
      <w:r w:rsidRPr="0073412F">
        <w:rPr>
          <w:rFonts w:ascii="Myriad Pro" w:eastAsia="Calibri" w:hAnsi="Myriad Pro" w:cs="Times New Roman"/>
        </w:rPr>
        <w:t>Provide recommendations for policies to help achieve UN SDG;</w:t>
      </w:r>
    </w:p>
    <w:p w14:paraId="2ADE0252" w14:textId="77777777" w:rsidR="005A6ACC" w:rsidRPr="00523A73" w:rsidRDefault="005A6ACC" w:rsidP="005A6ACC">
      <w:pPr>
        <w:spacing w:after="0" w:line="240" w:lineRule="auto"/>
        <w:ind w:left="360"/>
        <w:rPr>
          <w:rFonts w:ascii="Myriad Pro" w:eastAsia="Calibri" w:hAnsi="Myriad Pro" w:cs="Times New Roman"/>
          <w:sz w:val="20"/>
          <w:szCs w:val="20"/>
        </w:rPr>
      </w:pPr>
    </w:p>
    <w:p w14:paraId="220BBBB0" w14:textId="77777777" w:rsidR="005A6ACC" w:rsidRPr="0073412F" w:rsidRDefault="005A6ACC" w:rsidP="005A6ACC">
      <w:pPr>
        <w:spacing w:after="0" w:line="240" w:lineRule="auto"/>
        <w:ind w:left="360"/>
        <w:rPr>
          <w:rFonts w:ascii="Myriad Pro" w:eastAsia="Calibri" w:hAnsi="Myriad Pro" w:cs="Times New Roman"/>
          <w:b/>
        </w:rPr>
      </w:pPr>
      <w:r w:rsidRPr="0073412F">
        <w:rPr>
          <w:rFonts w:ascii="Myriad Pro" w:eastAsia="Calibri" w:hAnsi="Myriad Pro" w:cs="Times New Roman"/>
          <w:b/>
        </w:rPr>
        <w:t>Phase IV</w:t>
      </w:r>
    </w:p>
    <w:p w14:paraId="372C15BF" w14:textId="77777777" w:rsidR="005A6ACC" w:rsidRPr="0073412F" w:rsidRDefault="005A6ACC" w:rsidP="005A6ACC">
      <w:pPr>
        <w:spacing w:after="0" w:line="240" w:lineRule="auto"/>
        <w:ind w:left="360"/>
        <w:rPr>
          <w:rFonts w:ascii="Myriad Pro" w:eastAsia="Calibri" w:hAnsi="Myriad Pro" w:cs="Times New Roman"/>
          <w:b/>
        </w:rPr>
      </w:pPr>
      <w:r w:rsidRPr="0073412F">
        <w:rPr>
          <w:rFonts w:ascii="Myriad Pro" w:eastAsia="Calibri" w:hAnsi="Myriad Pro" w:cs="Times New Roman"/>
          <w:b/>
        </w:rPr>
        <w:t>Action Objectives</w:t>
      </w:r>
    </w:p>
    <w:p w14:paraId="314B0CD1" w14:textId="77777777" w:rsidR="005A6ACC" w:rsidRPr="0073412F" w:rsidRDefault="005A6ACC" w:rsidP="00523A73">
      <w:pPr>
        <w:numPr>
          <w:ilvl w:val="0"/>
          <w:numId w:val="15"/>
        </w:numPr>
        <w:spacing w:after="0" w:line="240" w:lineRule="auto"/>
        <w:ind w:left="720"/>
        <w:rPr>
          <w:rFonts w:ascii="Myriad Pro" w:eastAsia="Calibri" w:hAnsi="Myriad Pro" w:cs="Times New Roman"/>
        </w:rPr>
      </w:pPr>
      <w:r w:rsidRPr="0073412F">
        <w:rPr>
          <w:rFonts w:ascii="Myriad Pro" w:eastAsia="Calibri" w:hAnsi="Myriad Pro" w:cs="Times New Roman"/>
        </w:rPr>
        <w:t>Create maps and models of proposed sustainable development plans;</w:t>
      </w:r>
    </w:p>
    <w:p w14:paraId="27376BE5" w14:textId="77777777" w:rsidR="005A6ACC" w:rsidRPr="0073412F" w:rsidRDefault="005A6ACC" w:rsidP="00523A73">
      <w:pPr>
        <w:numPr>
          <w:ilvl w:val="0"/>
          <w:numId w:val="15"/>
        </w:numPr>
        <w:spacing w:after="0" w:line="240" w:lineRule="auto"/>
        <w:ind w:left="720"/>
        <w:rPr>
          <w:rFonts w:ascii="Myriad Pro" w:eastAsia="Calibri" w:hAnsi="Myriad Pro" w:cs="Times New Roman"/>
        </w:rPr>
      </w:pPr>
      <w:r w:rsidRPr="0073412F">
        <w:rPr>
          <w:rFonts w:ascii="Myriad Pro" w:eastAsia="Calibri" w:hAnsi="Myriad Pro" w:cs="Times New Roman"/>
        </w:rPr>
        <w:t xml:space="preserve">Continue advanced workshops for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and analysis;</w:t>
      </w:r>
    </w:p>
    <w:p w14:paraId="67B26831" w14:textId="2C575710" w:rsidR="007466E0" w:rsidRPr="00691E46" w:rsidRDefault="00691E46" w:rsidP="005A6ACC">
      <w:pPr>
        <w:numPr>
          <w:ilvl w:val="0"/>
          <w:numId w:val="15"/>
        </w:numPr>
        <w:spacing w:after="0" w:line="240" w:lineRule="auto"/>
        <w:ind w:left="720"/>
        <w:rPr>
          <w:rFonts w:ascii="Myriad Pro" w:eastAsia="Calibri" w:hAnsi="Myriad Pro" w:cs="Times New Roman"/>
        </w:rPr>
      </w:pPr>
      <w:r w:rsidRPr="0048261C">
        <w:rPr>
          <w:rFonts w:ascii="Myriad Pro" w:eastAsia="Calibri" w:hAnsi="Myriad Pro" w:cs="Times New Roman"/>
          <w:b/>
          <w:noProof/>
        </w:rPr>
        <mc:AlternateContent>
          <mc:Choice Requires="wps">
            <w:drawing>
              <wp:anchor distT="45720" distB="45720" distL="114300" distR="114300" simplePos="0" relativeHeight="251573760" behindDoc="0" locked="0" layoutInCell="1" allowOverlap="1" wp14:anchorId="5E6A7B0F" wp14:editId="223010B9">
                <wp:simplePos x="0" y="0"/>
                <wp:positionH relativeFrom="column">
                  <wp:posOffset>-45720</wp:posOffset>
                </wp:positionH>
                <wp:positionV relativeFrom="paragraph">
                  <wp:posOffset>260985</wp:posOffset>
                </wp:positionV>
                <wp:extent cx="6195060" cy="1783080"/>
                <wp:effectExtent l="0" t="0" r="0"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78308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1DB93F06" w14:textId="6743155C" w:rsidR="00523A73" w:rsidRPr="00523A73" w:rsidRDefault="008A4B27" w:rsidP="00523A73">
                            <w:pPr>
                              <w:spacing w:after="0" w:line="240" w:lineRule="auto"/>
                              <w:jc w:val="center"/>
                              <w:rPr>
                                <w:color w:val="7F7F7F" w:themeColor="text1" w:themeTint="80"/>
                              </w:rPr>
                            </w:pPr>
                            <w:r>
                              <w:rPr>
                                <w:rFonts w:ascii="Myriad Pro" w:eastAsia="Calibri" w:hAnsi="Myriad Pro" w:cs="Times New Roman"/>
                                <w:color w:val="7F7F7F" w:themeColor="text1" w:themeTint="80"/>
                                <w:lang w:val="en-GB"/>
                              </w:rPr>
                              <w:t xml:space="preserve">                </w:t>
                            </w:r>
                            <w:r w:rsidR="00523A73" w:rsidRPr="00523A73">
                              <w:rPr>
                                <w:rFonts w:ascii="Myriad Pro" w:eastAsia="Calibri" w:hAnsi="Myriad Pro" w:cs="Times New Roman"/>
                                <w:color w:val="7F7F7F" w:themeColor="text1" w:themeTint="80"/>
                                <w:lang w:val="en-GB"/>
                              </w:rPr>
                              <w:t>*</w:t>
                            </w:r>
                            <w:r w:rsidR="00523A73" w:rsidRPr="00523A73">
                              <w:rPr>
                                <w:rFonts w:ascii="Myriad Pro" w:eastAsia="Calibri" w:hAnsi="Myriad Pro" w:cs="Times New Roman"/>
                                <w:color w:val="7F7F7F" w:themeColor="text1" w:themeTint="80"/>
                              </w:rPr>
                              <w:t xml:space="preserve">Note: ICGC </w:t>
                            </w:r>
                            <w:r w:rsidR="00523A73" w:rsidRPr="00691E46">
                              <w:rPr>
                                <w:rFonts w:ascii="Myriad Pro" w:eastAsia="Calibri" w:hAnsi="Myriad Pro" w:cs="Times New Roman"/>
                                <w:color w:val="7F7F7F" w:themeColor="text1" w:themeTint="80"/>
                                <w:sz w:val="20"/>
                              </w:rPr>
                              <w:t>will not be involved with implementing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pt;margin-top:20.55pt;width:487.8pt;height:140.4pt;z-index:25157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" filled="f" stroked="f">
                <v:textbox>
                  <w:txbxContent>
                    <w:p w14:paraId="1DB93F06" w14:textId="6743155C" w:rsidR="00523A73" w:rsidRPr="00523A73" w:rsidRDefault="008A4B27" w:rsidP="00523A73">
                      <w:pPr>
                        <w:spacing w:after="0" w:line="240" w:lineRule="auto"/>
                        <w:jc w:val="center"/>
                        <w:rPr>
                          <w:color w:val="7F7F7F" w:themeColor="text1" w:themeTint="80"/>
                        </w:rPr>
                      </w:pPr>
                      <w:r>
                        <w:rPr>
                          <w:rFonts w:ascii="Myriad Pro" w:eastAsia="Calibri" w:hAnsi="Myriad Pro" w:cs="Times New Roman"/>
                          <w:color w:val="7F7F7F" w:themeColor="text1" w:themeTint="80"/>
                          <w:lang w:val="en-GB"/>
                        </w:rPr>
                        <w:t xml:space="preserve">                </w:t>
                      </w:r>
                      <w:r w:rsidR="00523A73" w:rsidRPr="00523A73">
                        <w:rPr>
                          <w:rFonts w:ascii="Myriad Pro" w:eastAsia="Calibri" w:hAnsi="Myriad Pro" w:cs="Times New Roman"/>
                          <w:color w:val="7F7F7F" w:themeColor="text1" w:themeTint="80"/>
                          <w:lang w:val="en-GB"/>
                        </w:rPr>
                        <w:t>*</w:t>
                      </w:r>
                      <w:r w:rsidR="00523A73" w:rsidRPr="00523A73">
                        <w:rPr>
                          <w:rFonts w:ascii="Myriad Pro" w:eastAsia="Calibri" w:hAnsi="Myriad Pro" w:cs="Times New Roman"/>
                          <w:color w:val="7F7F7F" w:themeColor="text1" w:themeTint="80"/>
                        </w:rPr>
                        <w:t xml:space="preserve">Note: ICGC </w:t>
                      </w:r>
                      <w:r w:rsidR="00523A73" w:rsidRPr="00691E46">
                        <w:rPr>
                          <w:rFonts w:ascii="Myriad Pro" w:eastAsia="Calibri" w:hAnsi="Myriad Pro" w:cs="Times New Roman"/>
                          <w:color w:val="7F7F7F" w:themeColor="text1" w:themeTint="80"/>
                          <w:sz w:val="20"/>
                        </w:rPr>
                        <w:t>will not be involved with implementing projects</w:t>
                      </w:r>
                    </w:p>
                  </w:txbxContent>
                </v:textbox>
              </v:shape>
            </w:pict>
          </mc:Fallback>
        </mc:AlternateContent>
      </w:r>
      <w:r w:rsidR="005A6ACC" w:rsidRPr="0073412F">
        <w:rPr>
          <w:rFonts w:ascii="Myriad Pro" w:eastAsia="Calibri" w:hAnsi="Myriad Pro" w:cs="Times New Roman"/>
        </w:rPr>
        <w:t>Plan for the collection of remaining SDGs related statistics;</w:t>
      </w:r>
    </w:p>
    <w:p w14:paraId="47FB7700" w14:textId="3CA52CEA" w:rsidR="005A6ACC" w:rsidRPr="00523A73" w:rsidRDefault="005A6ACC" w:rsidP="005A6ACC">
      <w:pPr>
        <w:spacing w:after="0" w:line="240" w:lineRule="auto"/>
        <w:rPr>
          <w:rFonts w:ascii="Myriad Pro" w:eastAsia="Calibri" w:hAnsi="Myriad Pro" w:cs="Times New Roman"/>
          <w:b/>
          <w:color w:val="F79646" w:themeColor="accent6"/>
          <w:sz w:val="32"/>
          <w:szCs w:val="32"/>
        </w:rPr>
      </w:pPr>
      <w:r w:rsidRPr="00523A73">
        <w:rPr>
          <w:rFonts w:ascii="Myriad Pro" w:eastAsia="Calibri" w:hAnsi="Myriad Pro" w:cs="Times New Roman"/>
          <w:b/>
          <w:color w:val="F79646" w:themeColor="accent6"/>
          <w:sz w:val="32"/>
          <w:szCs w:val="32"/>
        </w:rPr>
        <w:lastRenderedPageBreak/>
        <w:t>6.0 Conclusion</w:t>
      </w:r>
    </w:p>
    <w:p w14:paraId="13975BF1" w14:textId="77777777" w:rsidR="008A4B27" w:rsidRDefault="008A4B27" w:rsidP="005A6ACC">
      <w:pPr>
        <w:spacing w:after="0" w:line="240" w:lineRule="auto"/>
        <w:rPr>
          <w:rFonts w:ascii="Myriad Pro" w:eastAsia="Calibri" w:hAnsi="Myriad Pro" w:cs="Times New Roman"/>
        </w:rPr>
      </w:pPr>
    </w:p>
    <w:p w14:paraId="4A1767BA" w14:textId="77777777"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rPr>
        <w:t>ICGC brings together staff members with many years of experience working with governments, universities, and businesses across the globe and offers solutions specifically tailored to put countries on track to achieve UN Sustainable Development Goals. By building the capacity of national, provincial, and local governments to collect, maintain, and analyze SDG indicator data, communities within these countries will be able to make informed decisions regarding sustainable development.</w:t>
      </w:r>
    </w:p>
    <w:p w14:paraId="7EF31D23" w14:textId="77777777" w:rsidR="005A6ACC" w:rsidRPr="0073412F" w:rsidRDefault="005A6ACC" w:rsidP="005A6ACC">
      <w:pPr>
        <w:spacing w:after="0" w:line="240" w:lineRule="auto"/>
        <w:rPr>
          <w:rFonts w:ascii="Myriad Pro" w:eastAsia="Calibri" w:hAnsi="Myriad Pro" w:cs="Times New Roman"/>
        </w:rPr>
      </w:pPr>
    </w:p>
    <w:p w14:paraId="4FB1CE5C" w14:textId="77777777"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rPr>
        <w:t>Why you should leverage GIS:</w:t>
      </w:r>
    </w:p>
    <w:p w14:paraId="734688FE" w14:textId="77777777" w:rsidR="005A6ACC" w:rsidRPr="0073412F" w:rsidRDefault="005A6ACC" w:rsidP="005A6ACC">
      <w:pPr>
        <w:numPr>
          <w:ilvl w:val="1"/>
          <w:numId w:val="19"/>
        </w:numPr>
        <w:spacing w:after="0" w:line="240" w:lineRule="auto"/>
        <w:rPr>
          <w:rFonts w:ascii="Myriad Pro" w:eastAsia="Calibri" w:hAnsi="Myriad Pro" w:cs="Times New Roman"/>
        </w:rPr>
      </w:pPr>
      <w:r w:rsidRPr="0073412F">
        <w:rPr>
          <w:rFonts w:ascii="Myriad Pro" w:eastAsia="Calibri" w:hAnsi="Myriad Pro" w:cs="Times New Roman"/>
        </w:rPr>
        <w:t>Identify new insights through spatial analysis that would otherwise remain unknown</w:t>
      </w:r>
    </w:p>
    <w:p w14:paraId="740275DA" w14:textId="77777777" w:rsidR="005A6ACC" w:rsidRPr="0073412F" w:rsidRDefault="005A6ACC" w:rsidP="005A6ACC">
      <w:pPr>
        <w:numPr>
          <w:ilvl w:val="1"/>
          <w:numId w:val="19"/>
        </w:numPr>
        <w:spacing w:after="0" w:line="240" w:lineRule="auto"/>
        <w:rPr>
          <w:rFonts w:ascii="Myriad Pro" w:eastAsia="Calibri" w:hAnsi="Myriad Pro" w:cs="Times New Roman"/>
        </w:rPr>
      </w:pPr>
      <w:r w:rsidRPr="0073412F">
        <w:rPr>
          <w:rFonts w:ascii="Myriad Pro" w:eastAsia="Calibri" w:hAnsi="Myriad Pro" w:cs="Times New Roman"/>
        </w:rPr>
        <w:t>Use visualization as a key to understanding data</w:t>
      </w:r>
    </w:p>
    <w:p w14:paraId="1D701685" w14:textId="77777777" w:rsidR="005A6ACC" w:rsidRPr="0073412F" w:rsidRDefault="005A6ACC" w:rsidP="005A6ACC">
      <w:pPr>
        <w:numPr>
          <w:ilvl w:val="1"/>
          <w:numId w:val="19"/>
        </w:numPr>
        <w:spacing w:after="0" w:line="240" w:lineRule="auto"/>
        <w:rPr>
          <w:rFonts w:ascii="Myriad Pro" w:eastAsia="Calibri" w:hAnsi="Myriad Pro" w:cs="Times New Roman"/>
        </w:rPr>
      </w:pPr>
      <w:r w:rsidRPr="0073412F">
        <w:rPr>
          <w:rFonts w:ascii="Myriad Pro" w:eastAsia="Calibri" w:hAnsi="Myriad Pro" w:cs="Times New Roman"/>
        </w:rPr>
        <w:t>Improve your communications with stakeholders</w:t>
      </w:r>
    </w:p>
    <w:p w14:paraId="701CBC90" w14:textId="48AB655D" w:rsidR="005A6ACC" w:rsidRPr="0073412F" w:rsidRDefault="005A6ACC" w:rsidP="005A6ACC">
      <w:pPr>
        <w:numPr>
          <w:ilvl w:val="1"/>
          <w:numId w:val="19"/>
        </w:numPr>
        <w:spacing w:after="0" w:line="240" w:lineRule="auto"/>
        <w:rPr>
          <w:rFonts w:ascii="Myriad Pro" w:eastAsia="Calibri" w:hAnsi="Myriad Pro" w:cs="Times New Roman"/>
        </w:rPr>
      </w:pPr>
      <w:r w:rsidRPr="0073412F">
        <w:rPr>
          <w:rFonts w:ascii="Myriad Pro" w:eastAsia="Calibri" w:hAnsi="Myriad Pro" w:cs="Times New Roman"/>
        </w:rPr>
        <w:t>Facilitate a more open, transparent and collaborative government</w:t>
      </w:r>
    </w:p>
    <w:p w14:paraId="197ACEC2" w14:textId="77777777" w:rsidR="005A6ACC" w:rsidRPr="0073412F" w:rsidRDefault="005A6ACC" w:rsidP="005A6ACC">
      <w:pPr>
        <w:numPr>
          <w:ilvl w:val="1"/>
          <w:numId w:val="19"/>
        </w:numPr>
        <w:spacing w:after="0" w:line="240" w:lineRule="auto"/>
        <w:rPr>
          <w:rFonts w:ascii="Myriad Pro" w:eastAsia="Calibri" w:hAnsi="Myriad Pro" w:cs="Times New Roman"/>
        </w:rPr>
      </w:pPr>
      <w:r w:rsidRPr="0073412F">
        <w:rPr>
          <w:rFonts w:ascii="Myriad Pro" w:eastAsia="Calibri" w:hAnsi="Myriad Pro" w:cs="Times New Roman"/>
        </w:rPr>
        <w:t>Improve management of resources and organization</w:t>
      </w:r>
    </w:p>
    <w:p w14:paraId="175AB86E" w14:textId="77777777" w:rsidR="00523A73" w:rsidRPr="00523A73" w:rsidRDefault="005A6ACC" w:rsidP="00523A73">
      <w:pPr>
        <w:numPr>
          <w:ilvl w:val="1"/>
          <w:numId w:val="19"/>
        </w:numPr>
        <w:spacing w:after="0" w:line="240" w:lineRule="auto"/>
        <w:rPr>
          <w:rFonts w:ascii="Myriad Pro" w:eastAsia="Calibri" w:hAnsi="Myriad Pro" w:cs="Times New Roman"/>
        </w:rPr>
      </w:pPr>
      <w:r w:rsidRPr="0073412F">
        <w:rPr>
          <w:rFonts w:ascii="Myriad Pro" w:eastAsia="Calibri" w:hAnsi="Myriad Pro" w:cs="Times New Roman"/>
        </w:rPr>
        <w:t>Help communities plan and respond to crises.</w:t>
      </w:r>
    </w:p>
    <w:p w14:paraId="0E62002C" w14:textId="51B548FB" w:rsidR="005A6ACC" w:rsidRPr="0073412F" w:rsidRDefault="005A6ACC" w:rsidP="00523A73">
      <w:pPr>
        <w:pBdr>
          <w:bottom w:val="single" w:sz="18" w:space="1" w:color="F79646" w:themeColor="accent6"/>
        </w:pBdr>
        <w:spacing w:after="0" w:line="240" w:lineRule="auto"/>
        <w:rPr>
          <w:rFonts w:ascii="Myriad Pro" w:eastAsia="Calibri" w:hAnsi="Myriad Pro" w:cs="Times New Roman"/>
        </w:rPr>
      </w:pPr>
    </w:p>
    <w:p w14:paraId="60AD51E7" w14:textId="77777777" w:rsidR="00523A73" w:rsidRPr="00523A73" w:rsidRDefault="00523A73" w:rsidP="005A6ACC">
      <w:pPr>
        <w:spacing w:after="0" w:line="240" w:lineRule="auto"/>
        <w:rPr>
          <w:rFonts w:ascii="Myriad Pro" w:eastAsia="Calibri" w:hAnsi="Myriad Pro" w:cs="Times New Roman"/>
          <w:b/>
          <w:color w:val="F79646" w:themeColor="accent6"/>
          <w:sz w:val="16"/>
          <w:szCs w:val="16"/>
        </w:rPr>
      </w:pPr>
    </w:p>
    <w:p w14:paraId="742BF46A" w14:textId="636634E0" w:rsidR="005A6ACC" w:rsidRPr="00523A73" w:rsidRDefault="005A6ACC" w:rsidP="005A6ACC">
      <w:pPr>
        <w:spacing w:after="0" w:line="240" w:lineRule="auto"/>
        <w:rPr>
          <w:rFonts w:ascii="Myriad Pro" w:eastAsia="Calibri" w:hAnsi="Myriad Pro" w:cs="Times New Roman"/>
          <w:b/>
          <w:color w:val="F79646" w:themeColor="accent6"/>
          <w:sz w:val="32"/>
          <w:szCs w:val="32"/>
        </w:rPr>
      </w:pPr>
      <w:r w:rsidRPr="00523A73">
        <w:rPr>
          <w:rFonts w:ascii="Myriad Pro" w:eastAsia="Calibri" w:hAnsi="Myriad Pro" w:cs="Times New Roman"/>
          <w:b/>
          <w:color w:val="F79646" w:themeColor="accent6"/>
          <w:sz w:val="32"/>
          <w:szCs w:val="32"/>
        </w:rPr>
        <w:t>Building Sustainable Communities</w:t>
      </w:r>
    </w:p>
    <w:p w14:paraId="554C7D1E" w14:textId="2199BC1A" w:rsidR="005A6ACC" w:rsidRPr="00523A73" w:rsidRDefault="005A6ACC" w:rsidP="005A6ACC">
      <w:pPr>
        <w:spacing w:after="0" w:line="240" w:lineRule="auto"/>
        <w:rPr>
          <w:rFonts w:ascii="Myriad Pro" w:eastAsia="Calibri" w:hAnsi="Myriad Pro" w:cs="Times New Roman"/>
          <w:b/>
          <w:sz w:val="12"/>
          <w:szCs w:val="12"/>
        </w:rPr>
      </w:pPr>
    </w:p>
    <w:p w14:paraId="7268D66A" w14:textId="65F61F72" w:rsidR="005A6ACC" w:rsidRPr="0073412F" w:rsidRDefault="005A6ACC" w:rsidP="005A6ACC">
      <w:pPr>
        <w:spacing w:after="0" w:line="240" w:lineRule="auto"/>
        <w:rPr>
          <w:rFonts w:ascii="Myriad Pro" w:eastAsia="Calibri" w:hAnsi="Myriad Pro" w:cs="Times New Roman"/>
          <w:b/>
          <w:sz w:val="24"/>
          <w:szCs w:val="24"/>
        </w:rPr>
      </w:pPr>
      <w:r w:rsidRPr="0073412F">
        <w:rPr>
          <w:rFonts w:ascii="Myriad Pro" w:eastAsia="Calibri" w:hAnsi="Myriad Pro" w:cs="Times New Roman"/>
          <w:b/>
          <w:sz w:val="24"/>
          <w:szCs w:val="24"/>
        </w:rPr>
        <w:t>Visualizing the Change</w:t>
      </w:r>
    </w:p>
    <w:p w14:paraId="3AF69DA4" w14:textId="77777777" w:rsidR="005A6ACC" w:rsidRPr="00523A73" w:rsidRDefault="005A6ACC" w:rsidP="005A6ACC">
      <w:pPr>
        <w:spacing w:after="0" w:line="240" w:lineRule="auto"/>
        <w:rPr>
          <w:rFonts w:ascii="Myriad Pro" w:eastAsia="Calibri" w:hAnsi="Myriad Pro" w:cs="Times New Roman"/>
          <w:b/>
          <w:sz w:val="16"/>
          <w:szCs w:val="16"/>
        </w:rPr>
      </w:pPr>
    </w:p>
    <w:p w14:paraId="220A5D3E" w14:textId="060CD38C"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rPr>
        <w:t>Visualizing development plans gives power to the voice of the marginalized or under-represented, including poor communities, resource users and women who are otherwise excluded from decision-making processes. Our visual approach eliminates educational and language barriers and allows everyone a chance to join the conversation.</w:t>
      </w:r>
    </w:p>
    <w:p w14:paraId="02A7E400" w14:textId="53780437" w:rsidR="005A6ACC" w:rsidRPr="0073412F" w:rsidRDefault="005A6ACC" w:rsidP="005A6ACC">
      <w:pPr>
        <w:spacing w:after="0" w:line="240" w:lineRule="auto"/>
        <w:rPr>
          <w:rFonts w:ascii="Myriad Pro" w:eastAsia="Calibri" w:hAnsi="Myriad Pro" w:cs="Times New Roman"/>
        </w:rPr>
      </w:pPr>
    </w:p>
    <w:p w14:paraId="7DE28A9F" w14:textId="384C7388" w:rsidR="00523A73"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rPr>
        <w:t>Creating 3D spatial models of development plans allows Millennium Earth Project (MEP) to be used as a tool to increase transparency and accountability. These cataloged plans will show development projects as promised to the community and can be compared to what was actually built.</w:t>
      </w:r>
    </w:p>
    <w:p w14:paraId="1A0B2B26" w14:textId="3E46A6F2" w:rsidR="007466E0" w:rsidRPr="007466E0" w:rsidRDefault="007466E0" w:rsidP="007466E0">
      <w:pPr>
        <w:rPr>
          <w:rFonts w:ascii="Myriad Pro" w:eastAsia="Calibri" w:hAnsi="Myriad Pro" w:cs="Times New Roman"/>
        </w:rPr>
      </w:pPr>
      <w:r w:rsidRPr="0073412F">
        <w:rPr>
          <w:rFonts w:ascii="Myriad Pro" w:eastAsia="Calibri" w:hAnsi="Myriad Pro" w:cs="Times New Roman"/>
          <w:noProof/>
        </w:rPr>
        <w:drawing>
          <wp:anchor distT="0" distB="0" distL="114300" distR="114300" simplePos="0" relativeHeight="251577856" behindDoc="1" locked="0" layoutInCell="1" allowOverlap="1" wp14:anchorId="7579167A" wp14:editId="67E5D8C7">
            <wp:simplePos x="0" y="0"/>
            <wp:positionH relativeFrom="column">
              <wp:posOffset>-396240</wp:posOffset>
            </wp:positionH>
            <wp:positionV relativeFrom="paragraph">
              <wp:posOffset>15875</wp:posOffset>
            </wp:positionV>
            <wp:extent cx="6286500" cy="3887337"/>
            <wp:effectExtent l="0" t="0" r="0" b="0"/>
            <wp:wrapNone/>
            <wp:docPr id="17" name="Picture 3" descr="http://www.clipular.com/c/5422416648208384.png?k=7ry8-Q2B9M9AJAgKLJEzKBDb_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ular.com/c/5422416648208384.png?k=7ry8-Q2B9M9AJAgKLJEzKBDb_a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3982" cy="388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A73">
        <w:rPr>
          <w:rFonts w:ascii="Myriad Pro" w:eastAsia="Calibri" w:hAnsi="Myriad Pro" w:cs="Times New Roman"/>
        </w:rPr>
        <w:br w:type="page"/>
      </w:r>
    </w:p>
    <w:p w14:paraId="78497425" w14:textId="6C24C826" w:rsidR="005A6ACC" w:rsidRPr="00523A73" w:rsidRDefault="005A6ACC" w:rsidP="00523A73">
      <w:pPr>
        <w:pBdr>
          <w:bottom w:val="single" w:sz="18" w:space="1" w:color="F79646" w:themeColor="accent6"/>
        </w:pBdr>
        <w:spacing w:after="0" w:line="240" w:lineRule="auto"/>
        <w:jc w:val="center"/>
        <w:rPr>
          <w:rFonts w:ascii="Myriad Pro" w:eastAsia="Calibri" w:hAnsi="Myriad Pro" w:cs="Times New Roman"/>
          <w:b/>
          <w:color w:val="F79646" w:themeColor="accent6"/>
          <w:sz w:val="48"/>
          <w:szCs w:val="48"/>
        </w:rPr>
      </w:pPr>
      <w:r w:rsidRPr="00523A73">
        <w:rPr>
          <w:rFonts w:ascii="Myriad Pro" w:eastAsia="Calibri" w:hAnsi="Myriad Pro" w:cs="Times New Roman"/>
          <w:b/>
          <w:color w:val="F79646" w:themeColor="accent6"/>
          <w:sz w:val="48"/>
          <w:szCs w:val="48"/>
        </w:rPr>
        <w:lastRenderedPageBreak/>
        <w:t>Appendices</w:t>
      </w:r>
    </w:p>
    <w:p w14:paraId="34F9B1BE" w14:textId="77777777" w:rsidR="005A6ACC" w:rsidRPr="0073412F" w:rsidRDefault="005A6ACC" w:rsidP="005A6ACC">
      <w:pPr>
        <w:spacing w:after="0" w:line="240" w:lineRule="auto"/>
        <w:rPr>
          <w:rFonts w:ascii="Myriad Pro" w:eastAsia="Calibri" w:hAnsi="Myriad Pro" w:cs="Times New Roman"/>
          <w:b/>
          <w:sz w:val="32"/>
          <w:szCs w:val="32"/>
        </w:rPr>
      </w:pPr>
    </w:p>
    <w:p w14:paraId="6A249B11" w14:textId="77777777" w:rsidR="005A6ACC" w:rsidRPr="00523A73" w:rsidRDefault="005A6ACC" w:rsidP="005A6ACC">
      <w:pPr>
        <w:spacing w:after="0" w:line="240" w:lineRule="auto"/>
        <w:rPr>
          <w:rFonts w:ascii="Myriad Pro" w:eastAsia="Calibri" w:hAnsi="Myriad Pro" w:cs="Times New Roman"/>
          <w:b/>
          <w:sz w:val="32"/>
          <w:szCs w:val="32"/>
        </w:rPr>
      </w:pPr>
      <w:r w:rsidRPr="00523A73">
        <w:rPr>
          <w:rFonts w:ascii="Myriad Pro" w:eastAsia="Calibri" w:hAnsi="Myriad Pro" w:cs="Times New Roman"/>
          <w:b/>
          <w:sz w:val="32"/>
          <w:szCs w:val="32"/>
        </w:rPr>
        <w:t>Appendix A: Geographic Information Systems (GIS)</w:t>
      </w:r>
    </w:p>
    <w:p w14:paraId="195DBB3D" w14:textId="77777777" w:rsidR="005A6ACC" w:rsidRPr="0073412F" w:rsidRDefault="005A6ACC" w:rsidP="005A6ACC">
      <w:pPr>
        <w:spacing w:after="0" w:line="240" w:lineRule="auto"/>
        <w:rPr>
          <w:rFonts w:ascii="Myriad Pro" w:eastAsia="Calibri" w:hAnsi="Myriad Pro" w:cs="Times New Roman"/>
          <w:b/>
          <w:sz w:val="28"/>
          <w:szCs w:val="28"/>
        </w:rPr>
      </w:pPr>
    </w:p>
    <w:p w14:paraId="3BE4C164" w14:textId="77777777"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b/>
        </w:rPr>
        <w:t>Definition</w:t>
      </w:r>
      <w:r w:rsidRPr="0073412F">
        <w:rPr>
          <w:rFonts w:ascii="Myriad Pro" w:eastAsia="Calibri" w:hAnsi="Myriad Pro" w:cs="Times New Roman"/>
        </w:rPr>
        <w:t>: A collection of interacting and interdependent geographic components used to describe the earth. It integrates hardware, software, and data for capturing, managing, analyzing, and displaying all forms of geographically referenced information.</w:t>
      </w:r>
    </w:p>
    <w:p w14:paraId="51DBF5F0" w14:textId="77777777" w:rsidR="005A6ACC" w:rsidRPr="0073412F" w:rsidRDefault="005A6ACC" w:rsidP="005A6ACC">
      <w:pPr>
        <w:spacing w:after="0" w:line="240" w:lineRule="auto"/>
        <w:rPr>
          <w:rFonts w:ascii="Myriad Pro" w:eastAsia="Calibri" w:hAnsi="Myriad Pro" w:cs="Times New Roman"/>
        </w:rPr>
      </w:pPr>
    </w:p>
    <w:p w14:paraId="7E76E581" w14:textId="77777777" w:rsidR="005A6ACC" w:rsidRPr="0073412F" w:rsidRDefault="005A6ACC" w:rsidP="005A6ACC">
      <w:pPr>
        <w:spacing w:after="0" w:line="240" w:lineRule="auto"/>
        <w:rPr>
          <w:rFonts w:ascii="Myriad Pro" w:eastAsia="Calibri" w:hAnsi="Myriad Pro" w:cs="Times New Roman"/>
          <w:b/>
        </w:rPr>
      </w:pPr>
      <w:r w:rsidRPr="0073412F">
        <w:rPr>
          <w:rFonts w:ascii="Myriad Pro" w:eastAsia="Calibri" w:hAnsi="Myriad Pro" w:cs="Times New Roman"/>
          <w:b/>
        </w:rPr>
        <w:t>Main purpose:</w:t>
      </w:r>
    </w:p>
    <w:p w14:paraId="324F8697" w14:textId="77777777" w:rsidR="005A6ACC" w:rsidRPr="0073412F" w:rsidRDefault="005A6ACC" w:rsidP="005A6ACC">
      <w:pPr>
        <w:spacing w:after="0" w:line="240" w:lineRule="auto"/>
        <w:ind w:firstLine="450"/>
        <w:rPr>
          <w:rFonts w:ascii="Myriad Pro" w:eastAsia="Calibri" w:hAnsi="Myriad Pro" w:cs="Times New Roman"/>
        </w:rPr>
      </w:pPr>
      <w:r w:rsidRPr="0073412F">
        <w:rPr>
          <w:rFonts w:ascii="Myriad Pro" w:eastAsia="Calibri" w:hAnsi="Myriad Pro" w:cs="Times New Roman"/>
        </w:rPr>
        <w:t>1. Planning and Analysis</w:t>
      </w:r>
    </w:p>
    <w:p w14:paraId="2FEB2B18" w14:textId="77777777" w:rsidR="005A6ACC" w:rsidRPr="0073412F" w:rsidRDefault="005A6ACC" w:rsidP="005A6ACC">
      <w:pPr>
        <w:spacing w:after="0" w:line="240" w:lineRule="auto"/>
        <w:ind w:firstLine="450"/>
        <w:rPr>
          <w:rFonts w:ascii="Myriad Pro" w:eastAsia="Calibri" w:hAnsi="Myriad Pro" w:cs="Times New Roman"/>
        </w:rPr>
      </w:pPr>
      <w:r w:rsidRPr="0073412F">
        <w:rPr>
          <w:rFonts w:ascii="Myriad Pro" w:eastAsia="Calibri" w:hAnsi="Myriad Pro" w:cs="Times New Roman"/>
        </w:rPr>
        <w:t>2. Asset/Data Management</w:t>
      </w:r>
    </w:p>
    <w:p w14:paraId="6BE10232" w14:textId="77777777" w:rsidR="005A6ACC" w:rsidRPr="0073412F" w:rsidRDefault="005A6ACC" w:rsidP="005A6ACC">
      <w:pPr>
        <w:spacing w:after="0" w:line="240" w:lineRule="auto"/>
        <w:ind w:firstLine="450"/>
        <w:rPr>
          <w:rFonts w:ascii="Myriad Pro" w:eastAsia="Calibri" w:hAnsi="Myriad Pro" w:cs="Times New Roman"/>
        </w:rPr>
      </w:pPr>
      <w:r w:rsidRPr="0073412F">
        <w:rPr>
          <w:rFonts w:ascii="Myriad Pro" w:eastAsia="Calibri" w:hAnsi="Myriad Pro" w:cs="Times New Roman"/>
        </w:rPr>
        <w:t>3. Operational Awareness</w:t>
      </w:r>
    </w:p>
    <w:p w14:paraId="321E2722" w14:textId="77777777" w:rsidR="005A6ACC" w:rsidRPr="0073412F" w:rsidRDefault="005A6ACC" w:rsidP="005A6ACC">
      <w:pPr>
        <w:spacing w:after="0" w:line="240" w:lineRule="auto"/>
        <w:ind w:firstLine="450"/>
        <w:rPr>
          <w:rFonts w:ascii="Myriad Pro" w:eastAsia="Calibri" w:hAnsi="Myriad Pro" w:cs="Times New Roman"/>
        </w:rPr>
      </w:pPr>
      <w:r w:rsidRPr="0073412F">
        <w:rPr>
          <w:rFonts w:ascii="Myriad Pro" w:eastAsia="Calibri" w:hAnsi="Myriad Pro" w:cs="Times New Roman"/>
        </w:rPr>
        <w:t>4. Field Workforce</w:t>
      </w:r>
    </w:p>
    <w:p w14:paraId="49D01DA4" w14:textId="77777777" w:rsidR="005A6ACC" w:rsidRPr="0073412F" w:rsidRDefault="005A6ACC" w:rsidP="005A6ACC">
      <w:pPr>
        <w:spacing w:after="0" w:line="240" w:lineRule="auto"/>
        <w:rPr>
          <w:rFonts w:ascii="Myriad Pro" w:eastAsia="Calibri" w:hAnsi="Myriad Pro" w:cs="Times New Roman"/>
        </w:rPr>
      </w:pPr>
    </w:p>
    <w:p w14:paraId="500DF1B2" w14:textId="77777777" w:rsidR="005A6ACC" w:rsidRPr="0073412F" w:rsidRDefault="005A6ACC" w:rsidP="005A6ACC">
      <w:pPr>
        <w:spacing w:after="0" w:line="240" w:lineRule="auto"/>
        <w:rPr>
          <w:rFonts w:ascii="Myriad Pro" w:eastAsia="Calibri" w:hAnsi="Myriad Pro" w:cs="Times New Roman"/>
          <w:b/>
        </w:rPr>
      </w:pPr>
      <w:r w:rsidRPr="0073412F">
        <w:rPr>
          <w:rFonts w:ascii="Myriad Pro" w:eastAsia="Calibri" w:hAnsi="Myriad Pro" w:cs="Times New Roman"/>
          <w:b/>
        </w:rPr>
        <w:t>Benefits:</w:t>
      </w:r>
    </w:p>
    <w:p w14:paraId="41FE20B1" w14:textId="77777777" w:rsidR="005A6ACC" w:rsidRPr="0073412F" w:rsidRDefault="005A6ACC" w:rsidP="005A6ACC">
      <w:pPr>
        <w:numPr>
          <w:ilvl w:val="0"/>
          <w:numId w:val="16"/>
        </w:numPr>
        <w:spacing w:after="0" w:line="240" w:lineRule="auto"/>
        <w:ind w:left="450"/>
        <w:rPr>
          <w:rFonts w:ascii="Myriad Pro" w:eastAsia="Calibri" w:hAnsi="Myriad Pro" w:cs="Times New Roman"/>
          <w:b/>
        </w:rPr>
      </w:pPr>
      <w:r w:rsidRPr="0073412F">
        <w:rPr>
          <w:rFonts w:ascii="Myriad Pro" w:eastAsia="Calibri" w:hAnsi="Myriad Pro" w:cs="Times New Roman"/>
          <w:b/>
        </w:rPr>
        <w:t>Reveal patterns, trends, and new relationships otherwise not known:</w:t>
      </w:r>
    </w:p>
    <w:p w14:paraId="4D38F6C6" w14:textId="77777777" w:rsidR="005A6ACC" w:rsidRPr="0073412F" w:rsidRDefault="005A6ACC" w:rsidP="005A6ACC">
      <w:pPr>
        <w:numPr>
          <w:ilvl w:val="0"/>
          <w:numId w:val="17"/>
        </w:numPr>
        <w:spacing w:after="0" w:line="240" w:lineRule="auto"/>
        <w:ind w:left="450"/>
        <w:rPr>
          <w:rFonts w:ascii="Myriad Pro" w:eastAsia="Calibri" w:hAnsi="Myriad Pro" w:cs="Times New Roman"/>
        </w:rPr>
      </w:pPr>
      <w:r w:rsidRPr="0073412F">
        <w:rPr>
          <w:rFonts w:ascii="Myriad Pro" w:eastAsia="Calibri" w:hAnsi="Myriad Pro" w:cs="Times New Roman"/>
        </w:rPr>
        <w:t>Through spatial analysis, government leaders can take a holistic view of a policy, program, or process to understand how to improve their decisions based on a multitude of factors. To make a proper decision, agencies must look at a variety of regulations, existing programs, and policies in order to make a decision. In many cases, this information is difficult to understand in isolation, and the data needs to be looked at through a variety of factors. GIS can simplify complex data, integrate a variety of sources of information, and summarize complex information when viewed spatially.</w:t>
      </w:r>
    </w:p>
    <w:p w14:paraId="1D5FE6EB" w14:textId="77777777" w:rsidR="005A6ACC" w:rsidRPr="0073412F" w:rsidRDefault="005A6ACC" w:rsidP="005A6ACC">
      <w:pPr>
        <w:spacing w:after="0" w:line="240" w:lineRule="auto"/>
        <w:rPr>
          <w:rFonts w:ascii="Myriad Pro" w:eastAsia="Calibri" w:hAnsi="Myriad Pro" w:cs="Times New Roman"/>
        </w:rPr>
      </w:pPr>
    </w:p>
    <w:p w14:paraId="032A88D0" w14:textId="77777777" w:rsidR="005A6ACC" w:rsidRPr="0073412F" w:rsidRDefault="005A6ACC" w:rsidP="005A6ACC">
      <w:pPr>
        <w:numPr>
          <w:ilvl w:val="0"/>
          <w:numId w:val="16"/>
        </w:numPr>
        <w:spacing w:after="0" w:line="240" w:lineRule="auto"/>
        <w:ind w:left="450"/>
        <w:rPr>
          <w:rFonts w:ascii="Myriad Pro" w:eastAsia="Calibri" w:hAnsi="Myriad Pro" w:cs="Times New Roman"/>
        </w:rPr>
      </w:pPr>
      <w:r w:rsidRPr="0073412F">
        <w:rPr>
          <w:rFonts w:ascii="Myriad Pro" w:eastAsia="Calibri" w:hAnsi="Myriad Pro" w:cs="Times New Roman"/>
          <w:b/>
        </w:rPr>
        <w:t>Improved communications during a crisis</w:t>
      </w:r>
    </w:p>
    <w:p w14:paraId="11CF32F6" w14:textId="77777777" w:rsidR="005A6ACC" w:rsidRPr="0073412F" w:rsidRDefault="005A6ACC" w:rsidP="005A6ACC">
      <w:pPr>
        <w:numPr>
          <w:ilvl w:val="0"/>
          <w:numId w:val="17"/>
        </w:numPr>
        <w:spacing w:after="0" w:line="240" w:lineRule="auto"/>
        <w:ind w:left="450"/>
        <w:rPr>
          <w:rFonts w:ascii="Myriad Pro" w:eastAsia="Calibri" w:hAnsi="Myriad Pro" w:cs="Times New Roman"/>
        </w:rPr>
      </w:pPr>
      <w:r w:rsidRPr="0073412F">
        <w:rPr>
          <w:rFonts w:ascii="Myriad Pro" w:eastAsia="Calibri" w:hAnsi="Myriad Pro" w:cs="Times New Roman"/>
        </w:rPr>
        <w:t>GIS can help communities plan and respond to a crisis. With GIS, communities can define emergency routes, know location and status of critical buildings during a crisis, and allocate the proper resources for response. With GIS, organizations can prepare, respond and recover from crisis more efficiently than ever before.</w:t>
      </w:r>
    </w:p>
    <w:p w14:paraId="54E2BEF7" w14:textId="77777777" w:rsidR="005A6ACC" w:rsidRPr="0073412F" w:rsidRDefault="005A6ACC" w:rsidP="005A6ACC">
      <w:pPr>
        <w:spacing w:after="0" w:line="240" w:lineRule="auto"/>
        <w:rPr>
          <w:rFonts w:ascii="Myriad Pro" w:eastAsia="Calibri" w:hAnsi="Myriad Pro" w:cs="Times New Roman"/>
        </w:rPr>
      </w:pPr>
    </w:p>
    <w:p w14:paraId="19C4F209" w14:textId="77777777" w:rsidR="005A6ACC" w:rsidRPr="0073412F" w:rsidRDefault="005A6ACC" w:rsidP="005A6ACC">
      <w:pPr>
        <w:numPr>
          <w:ilvl w:val="0"/>
          <w:numId w:val="16"/>
        </w:numPr>
        <w:spacing w:after="0" w:line="240" w:lineRule="auto"/>
        <w:ind w:left="450"/>
        <w:rPr>
          <w:rFonts w:ascii="Myriad Pro" w:eastAsia="Calibri" w:hAnsi="Myriad Pro" w:cs="Times New Roman"/>
          <w:b/>
        </w:rPr>
      </w:pPr>
      <w:r w:rsidRPr="0073412F">
        <w:rPr>
          <w:rFonts w:ascii="Myriad Pro" w:eastAsia="Calibri" w:hAnsi="Myriad Pro" w:cs="Times New Roman"/>
          <w:b/>
        </w:rPr>
        <w:t>Improved allocation of resources and planning</w:t>
      </w:r>
    </w:p>
    <w:p w14:paraId="3385F0C1" w14:textId="77777777" w:rsidR="005A6ACC" w:rsidRPr="0073412F" w:rsidRDefault="005A6ACC" w:rsidP="005A6ACC">
      <w:pPr>
        <w:numPr>
          <w:ilvl w:val="0"/>
          <w:numId w:val="17"/>
        </w:numPr>
        <w:spacing w:after="0" w:line="240" w:lineRule="auto"/>
        <w:ind w:left="450"/>
        <w:rPr>
          <w:rFonts w:ascii="Myriad Pro" w:eastAsia="Calibri" w:hAnsi="Myriad Pro" w:cs="Times New Roman"/>
        </w:rPr>
      </w:pPr>
      <w:r w:rsidRPr="0073412F">
        <w:rPr>
          <w:rFonts w:ascii="Myriad Pro" w:eastAsia="Calibri" w:hAnsi="Myriad Pro" w:cs="Times New Roman"/>
        </w:rPr>
        <w:t>By viewing data spatially, government agencies can easily track and view underserved communities and use this information to allocate resources more efficiently, reform policies, or spot distressing trends about communities and offer remediation strategies.</w:t>
      </w:r>
    </w:p>
    <w:p w14:paraId="3471D968" w14:textId="77777777" w:rsidR="005A6ACC" w:rsidRPr="0073412F" w:rsidRDefault="005A6ACC" w:rsidP="005A6ACC">
      <w:pPr>
        <w:spacing w:after="0" w:line="240" w:lineRule="auto"/>
        <w:rPr>
          <w:rFonts w:ascii="Myriad Pro" w:eastAsia="Calibri" w:hAnsi="Myriad Pro" w:cs="Times New Roman"/>
        </w:rPr>
      </w:pPr>
    </w:p>
    <w:p w14:paraId="0EAE3497" w14:textId="77777777" w:rsidR="005A6ACC" w:rsidRPr="0073412F" w:rsidRDefault="005A6ACC" w:rsidP="005A6ACC">
      <w:pPr>
        <w:numPr>
          <w:ilvl w:val="0"/>
          <w:numId w:val="16"/>
        </w:numPr>
        <w:spacing w:after="0" w:line="240" w:lineRule="auto"/>
        <w:ind w:left="450"/>
        <w:rPr>
          <w:rFonts w:ascii="Myriad Pro" w:eastAsia="Calibri" w:hAnsi="Myriad Pro" w:cs="Times New Roman"/>
          <w:b/>
        </w:rPr>
      </w:pPr>
      <w:r w:rsidRPr="0073412F">
        <w:rPr>
          <w:rFonts w:ascii="Myriad Pro" w:eastAsia="Calibri" w:hAnsi="Myriad Pro" w:cs="Times New Roman"/>
          <w:b/>
        </w:rPr>
        <w:t>Instantaneous collaboration through the cloud:</w:t>
      </w:r>
    </w:p>
    <w:p w14:paraId="4C24351C" w14:textId="77777777" w:rsidR="005A6ACC" w:rsidRPr="0073412F" w:rsidRDefault="005A6ACC" w:rsidP="005A6ACC">
      <w:pPr>
        <w:numPr>
          <w:ilvl w:val="0"/>
          <w:numId w:val="17"/>
        </w:numPr>
        <w:spacing w:after="0" w:line="240" w:lineRule="auto"/>
        <w:ind w:left="450"/>
        <w:rPr>
          <w:rFonts w:ascii="Myriad Pro" w:eastAsia="Calibri" w:hAnsi="Myriad Pro" w:cs="Times New Roman"/>
        </w:rPr>
      </w:pPr>
      <w:r w:rsidRPr="0073412F">
        <w:rPr>
          <w:rFonts w:ascii="Myriad Pro" w:eastAsia="Calibri" w:hAnsi="Myriad Pro" w:cs="Times New Roman"/>
        </w:rPr>
        <w:t>Through the cloud, organizations can share maps, data and pertinent information to improve collaboration efforts. In today’s world, collaboration and capitalizing on resources is essential to improving how the public sector delivers services.</w:t>
      </w:r>
    </w:p>
    <w:p w14:paraId="24164C1D" w14:textId="77777777" w:rsidR="005A6ACC" w:rsidRPr="0073412F" w:rsidRDefault="005A6ACC" w:rsidP="005A6ACC">
      <w:pPr>
        <w:spacing w:after="0" w:line="240" w:lineRule="auto"/>
        <w:rPr>
          <w:rFonts w:ascii="Myriad Pro" w:eastAsia="Calibri" w:hAnsi="Myriad Pro" w:cs="Times New Roman"/>
        </w:rPr>
      </w:pPr>
    </w:p>
    <w:p w14:paraId="0672BF51" w14:textId="77777777" w:rsidR="005A6ACC" w:rsidRPr="0073412F" w:rsidRDefault="005A6ACC" w:rsidP="005A6ACC">
      <w:pPr>
        <w:numPr>
          <w:ilvl w:val="0"/>
          <w:numId w:val="16"/>
        </w:numPr>
        <w:spacing w:after="0" w:line="240" w:lineRule="auto"/>
        <w:ind w:left="450"/>
        <w:rPr>
          <w:rFonts w:ascii="Myriad Pro" w:eastAsia="Calibri" w:hAnsi="Myriad Pro" w:cs="Times New Roman"/>
          <w:b/>
        </w:rPr>
      </w:pPr>
      <w:r w:rsidRPr="0073412F">
        <w:rPr>
          <w:rFonts w:ascii="Myriad Pro" w:eastAsia="Calibri" w:hAnsi="Myriad Pro" w:cs="Times New Roman"/>
          <w:b/>
        </w:rPr>
        <w:t>Improved transparency for citizen engagement:</w:t>
      </w:r>
    </w:p>
    <w:p w14:paraId="7B22448A" w14:textId="77777777" w:rsidR="005A6ACC" w:rsidRPr="0073412F" w:rsidRDefault="005A6ACC" w:rsidP="005A6ACC">
      <w:pPr>
        <w:numPr>
          <w:ilvl w:val="0"/>
          <w:numId w:val="17"/>
        </w:numPr>
        <w:spacing w:after="0" w:line="240" w:lineRule="auto"/>
        <w:ind w:left="450"/>
        <w:rPr>
          <w:rFonts w:ascii="Myriad Pro" w:eastAsia="Calibri" w:hAnsi="Myriad Pro" w:cs="Times New Roman"/>
        </w:rPr>
      </w:pPr>
      <w:r w:rsidRPr="0073412F">
        <w:rPr>
          <w:rFonts w:ascii="Myriad Pro" w:eastAsia="Calibri" w:hAnsi="Myriad Pro" w:cs="Times New Roman"/>
        </w:rPr>
        <w:t>GIS provides increased transparency and accountability for citizens. With the combination of the cloud, sharing of data, maps, and pertinent information, GIS is allowing increased engagement with citizens and more succinctly showing trends in the community visually, which enables a more constructive conversation for government employees.</w:t>
      </w:r>
    </w:p>
    <w:p w14:paraId="6CAC5239" w14:textId="77777777" w:rsidR="005A6ACC" w:rsidRPr="0073412F" w:rsidRDefault="005A6ACC" w:rsidP="005A6ACC">
      <w:pPr>
        <w:spacing w:after="0" w:line="240" w:lineRule="auto"/>
        <w:rPr>
          <w:rFonts w:ascii="Myriad Pro" w:eastAsia="Calibri" w:hAnsi="Myriad Pro" w:cs="Times New Roman"/>
        </w:rPr>
      </w:pPr>
    </w:p>
    <w:p w14:paraId="29DB4AB9" w14:textId="77777777" w:rsidR="005A6ACC" w:rsidRPr="0073412F" w:rsidRDefault="005A6ACC" w:rsidP="005A6ACC">
      <w:pPr>
        <w:spacing w:after="0" w:line="240" w:lineRule="auto"/>
        <w:rPr>
          <w:rFonts w:ascii="Myriad Pro" w:eastAsia="Calibri" w:hAnsi="Myriad Pro" w:cs="Times New Roman"/>
        </w:rPr>
      </w:pPr>
    </w:p>
    <w:p w14:paraId="5CCE51FA" w14:textId="77777777" w:rsidR="005A6ACC" w:rsidRPr="0073412F" w:rsidRDefault="005A6ACC" w:rsidP="005A6ACC">
      <w:pPr>
        <w:spacing w:after="0" w:line="240" w:lineRule="auto"/>
        <w:jc w:val="center"/>
        <w:rPr>
          <w:rFonts w:ascii="Myriad Pro" w:eastAsia="Calibri" w:hAnsi="Myriad Pro" w:cs="Times New Roman"/>
        </w:rPr>
      </w:pPr>
      <w:r w:rsidRPr="0073412F">
        <w:rPr>
          <w:rFonts w:ascii="Myriad Pro" w:eastAsia="Calibri" w:hAnsi="Myriad Pro" w:cs="Times New Roman"/>
          <w:noProof/>
        </w:rPr>
        <w:lastRenderedPageBreak/>
        <w:drawing>
          <wp:inline distT="0" distB="0" distL="0" distR="0" wp14:anchorId="44BFA510" wp14:editId="072C2FD5">
            <wp:extent cx="2527935" cy="2764466"/>
            <wp:effectExtent l="0" t="0" r="5715" b="0"/>
            <wp:docPr id="18" name="Picture 1" descr="http://www.consciousglobalchange.org/img/GIS-Lay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ciousglobalchange.org/img/GIS-Layer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4644" cy="2771803"/>
                    </a:xfrm>
                    <a:prstGeom prst="rect">
                      <a:avLst/>
                    </a:prstGeom>
                    <a:noFill/>
                    <a:ln>
                      <a:noFill/>
                    </a:ln>
                  </pic:spPr>
                </pic:pic>
              </a:graphicData>
            </a:graphic>
          </wp:inline>
        </w:drawing>
      </w:r>
    </w:p>
    <w:p w14:paraId="722BDB8E" w14:textId="77777777" w:rsidR="005A6ACC" w:rsidRPr="0073412F" w:rsidRDefault="005A6ACC" w:rsidP="005A6ACC">
      <w:pPr>
        <w:spacing w:after="0" w:line="240" w:lineRule="auto"/>
        <w:rPr>
          <w:rFonts w:ascii="Myriad Pro" w:eastAsia="Calibri" w:hAnsi="Myriad Pro" w:cs="Times New Roman"/>
          <w:b/>
          <w:sz w:val="32"/>
          <w:szCs w:val="32"/>
        </w:rPr>
      </w:pPr>
    </w:p>
    <w:p w14:paraId="1792BA78" w14:textId="77777777" w:rsidR="001666B1" w:rsidRPr="0073412F" w:rsidRDefault="001666B1" w:rsidP="008E4EC3">
      <w:pPr>
        <w:pBdr>
          <w:bottom w:val="single" w:sz="18" w:space="1" w:color="F79646" w:themeColor="accent6"/>
        </w:pBdr>
        <w:spacing w:after="0" w:line="240" w:lineRule="auto"/>
        <w:rPr>
          <w:rFonts w:ascii="Myriad Pro" w:eastAsia="Calibri" w:hAnsi="Myriad Pro" w:cs="Times New Roman"/>
          <w:b/>
          <w:sz w:val="32"/>
          <w:szCs w:val="32"/>
        </w:rPr>
      </w:pPr>
    </w:p>
    <w:p w14:paraId="73084603" w14:textId="77777777" w:rsidR="008E4EC3" w:rsidRPr="008E4EC3" w:rsidRDefault="008E4EC3" w:rsidP="005A6ACC">
      <w:pPr>
        <w:spacing w:after="0" w:line="240" w:lineRule="auto"/>
        <w:rPr>
          <w:rFonts w:ascii="Myriad Pro" w:eastAsia="Calibri" w:hAnsi="Myriad Pro" w:cs="Times New Roman"/>
          <w:b/>
          <w:sz w:val="16"/>
          <w:szCs w:val="16"/>
        </w:rPr>
      </w:pPr>
    </w:p>
    <w:p w14:paraId="1F72D8AD" w14:textId="77777777" w:rsidR="005A6ACC" w:rsidRPr="0073412F" w:rsidRDefault="005A6ACC" w:rsidP="005A6ACC">
      <w:pPr>
        <w:spacing w:after="0" w:line="240" w:lineRule="auto"/>
        <w:rPr>
          <w:rFonts w:ascii="Myriad Pro" w:eastAsia="Calibri" w:hAnsi="Myriad Pro" w:cs="Times New Roman"/>
          <w:b/>
          <w:sz w:val="32"/>
          <w:szCs w:val="32"/>
        </w:rPr>
      </w:pPr>
      <w:r w:rsidRPr="0073412F">
        <w:rPr>
          <w:rFonts w:ascii="Myriad Pro" w:eastAsia="Calibri" w:hAnsi="Myriad Pro" w:cs="Times New Roman"/>
          <w:b/>
          <w:sz w:val="32"/>
          <w:szCs w:val="32"/>
        </w:rPr>
        <w:t xml:space="preserve">Appendix B: </w:t>
      </w:r>
      <w:proofErr w:type="spellStart"/>
      <w:r w:rsidRPr="0073412F">
        <w:rPr>
          <w:rFonts w:ascii="Myriad Pro" w:eastAsia="Calibri" w:hAnsi="Myriad Pro" w:cs="Times New Roman"/>
          <w:b/>
          <w:sz w:val="32"/>
          <w:szCs w:val="32"/>
        </w:rPr>
        <w:t>Geodesign</w:t>
      </w:r>
      <w:proofErr w:type="spellEnd"/>
    </w:p>
    <w:p w14:paraId="13EF3ACB" w14:textId="77777777" w:rsidR="005A6ACC" w:rsidRPr="0073412F" w:rsidRDefault="005A6ACC" w:rsidP="005A6ACC">
      <w:pPr>
        <w:spacing w:after="0" w:line="240" w:lineRule="auto"/>
        <w:rPr>
          <w:rFonts w:ascii="Myriad Pro" w:eastAsia="Calibri" w:hAnsi="Myriad Pro" w:cs="Times New Roman"/>
          <w:b/>
        </w:rPr>
      </w:pPr>
    </w:p>
    <w:p w14:paraId="5BAF3E55" w14:textId="77777777"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b/>
        </w:rPr>
        <w:t xml:space="preserve">Definition: </w:t>
      </w:r>
      <w:r w:rsidRPr="0073412F">
        <w:rPr>
          <w:rFonts w:ascii="Myriad Pro" w:eastAsia="Calibri" w:hAnsi="Myriad Pro" w:cs="Times New Roman"/>
        </w:rPr>
        <w:t>A method that brings geographic analysis into a collaborative process allowing designers, planners, geographers and civil engineers to find resilient solutions to 21st century urban conditions such as population growth, decreasing resources, disaster mitigation and climate change.</w:t>
      </w:r>
    </w:p>
    <w:p w14:paraId="6CF732BF" w14:textId="77777777" w:rsidR="005A6ACC" w:rsidRPr="0073412F" w:rsidRDefault="005A6ACC" w:rsidP="005A6ACC">
      <w:pPr>
        <w:spacing w:after="0" w:line="240" w:lineRule="auto"/>
        <w:rPr>
          <w:rFonts w:ascii="Myriad Pro" w:eastAsia="Calibri" w:hAnsi="Myriad Pro" w:cs="Times New Roman"/>
        </w:rPr>
      </w:pPr>
    </w:p>
    <w:p w14:paraId="6262AA7E" w14:textId="77777777" w:rsidR="005A6ACC" w:rsidRPr="0073412F" w:rsidRDefault="005A6ACC" w:rsidP="005A6ACC">
      <w:pPr>
        <w:spacing w:after="0" w:line="240" w:lineRule="auto"/>
        <w:rPr>
          <w:rFonts w:ascii="Myriad Pro" w:eastAsia="Calibri" w:hAnsi="Myriad Pro" w:cs="Times New Roman"/>
        </w:rPr>
      </w:pP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is design in a geographic space. The essential aspect of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is the process of designing, creating or modifying some portion or aspect of the environment, be it natural or man-made - occurs within the context of geographic space.</w:t>
      </w:r>
    </w:p>
    <w:p w14:paraId="7E338D32" w14:textId="77777777" w:rsidR="005A6ACC" w:rsidRPr="0073412F" w:rsidRDefault="005A6ACC" w:rsidP="005A6ACC">
      <w:pPr>
        <w:spacing w:after="0" w:line="240" w:lineRule="auto"/>
        <w:rPr>
          <w:rFonts w:ascii="Myriad Pro" w:eastAsia="Calibri" w:hAnsi="Myriad Pro" w:cs="Times New Roman"/>
        </w:rPr>
      </w:pPr>
    </w:p>
    <w:p w14:paraId="1ABCA6CF" w14:textId="77777777" w:rsidR="005A6ACC" w:rsidRPr="0073412F" w:rsidRDefault="005A6ACC" w:rsidP="005A6ACC">
      <w:pPr>
        <w:spacing w:after="0" w:line="240" w:lineRule="auto"/>
        <w:rPr>
          <w:rFonts w:ascii="Myriad Pro" w:eastAsia="Calibri" w:hAnsi="Myriad Pro" w:cs="Times New Roman"/>
          <w:b/>
        </w:rPr>
      </w:pPr>
      <w:r w:rsidRPr="0073412F">
        <w:rPr>
          <w:rFonts w:ascii="Myriad Pro" w:eastAsia="Calibri" w:hAnsi="Myriad Pro" w:cs="Times New Roman"/>
          <w:b/>
        </w:rPr>
        <w:t>Main purpose:</w:t>
      </w:r>
    </w:p>
    <w:p w14:paraId="52581F8D" w14:textId="77777777"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rPr>
        <w:t xml:space="preserve">As a design and planning method,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tightly couples the creation of design proposals with impact simulations informed by geographic contexts. The purpose of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is to facilitate life in geographic space.</w:t>
      </w:r>
    </w:p>
    <w:p w14:paraId="19BF4196" w14:textId="77777777" w:rsidR="005A6ACC" w:rsidRPr="0073412F" w:rsidRDefault="005A6ACC" w:rsidP="005A6ACC">
      <w:pPr>
        <w:spacing w:after="0" w:line="240" w:lineRule="auto"/>
        <w:rPr>
          <w:rFonts w:ascii="Myriad Pro" w:eastAsia="Calibri" w:hAnsi="Myriad Pro" w:cs="Times New Roman"/>
          <w:b/>
        </w:rPr>
      </w:pPr>
    </w:p>
    <w:p w14:paraId="5943D768" w14:textId="77777777" w:rsidR="005A6ACC" w:rsidRPr="0073412F" w:rsidRDefault="005A6ACC" w:rsidP="005A6ACC">
      <w:pPr>
        <w:spacing w:after="0" w:line="240" w:lineRule="auto"/>
        <w:rPr>
          <w:rFonts w:ascii="Myriad Pro" w:eastAsia="Calibri" w:hAnsi="Myriad Pro" w:cs="Times New Roman"/>
          <w:b/>
        </w:rPr>
      </w:pPr>
      <w:r w:rsidRPr="0073412F">
        <w:rPr>
          <w:rFonts w:ascii="Myriad Pro" w:eastAsia="Calibri" w:hAnsi="Myriad Pro" w:cs="Times New Roman"/>
          <w:b/>
        </w:rPr>
        <w:t>Benefits</w:t>
      </w:r>
    </w:p>
    <w:p w14:paraId="1AAB884D" w14:textId="77777777" w:rsidR="005A6ACC" w:rsidRPr="0073412F" w:rsidRDefault="005A6ACC" w:rsidP="005A6ACC">
      <w:pPr>
        <w:spacing w:after="0" w:line="240" w:lineRule="auto"/>
        <w:rPr>
          <w:rFonts w:ascii="Myriad Pro" w:eastAsia="Calibri" w:hAnsi="Myriad Pro" w:cs="Times New Roman"/>
        </w:rPr>
      </w:pPr>
      <w:r w:rsidRPr="0073412F">
        <w:rPr>
          <w:rFonts w:ascii="Myriad Pro" w:eastAsia="Calibri" w:hAnsi="Myriad Pro" w:cs="Times New Roman"/>
        </w:rPr>
        <w:t>The referential link between the entity being designed and its geographic context provides the tangible basis for doing both science-based and value-based design. Additionally, it has the ability to provide operational linkages to a wide variety of domain-specific information and, in so doing, provides the multidisciplinary platform for doing integral design (i.e. holistic design).</w:t>
      </w:r>
    </w:p>
    <w:p w14:paraId="4198AB71" w14:textId="77777777" w:rsidR="005A6ACC" w:rsidRPr="0073412F" w:rsidRDefault="005A6ACC" w:rsidP="005A6ACC">
      <w:pPr>
        <w:spacing w:after="0" w:line="240" w:lineRule="auto"/>
        <w:rPr>
          <w:rFonts w:ascii="Myriad Pro" w:eastAsia="Calibri" w:hAnsi="Myriad Pro" w:cs="Times New Roman"/>
        </w:rPr>
      </w:pPr>
    </w:p>
    <w:p w14:paraId="18F5F41B" w14:textId="77777777" w:rsidR="005A6ACC" w:rsidRPr="0073412F" w:rsidRDefault="005A6ACC" w:rsidP="005A6ACC">
      <w:pPr>
        <w:spacing w:after="0" w:line="240" w:lineRule="auto"/>
        <w:rPr>
          <w:rFonts w:ascii="Myriad Pro" w:eastAsia="Calibri" w:hAnsi="Myriad Pro" w:cs="Times New Roman"/>
          <w:b/>
        </w:rPr>
      </w:pPr>
      <w:r w:rsidRPr="0073412F">
        <w:rPr>
          <w:rFonts w:ascii="Myriad Pro" w:eastAsia="Calibri" w:hAnsi="Myriad Pro" w:cs="Times New Roman"/>
          <w:b/>
        </w:rPr>
        <w:t>Visualization tools:</w:t>
      </w:r>
    </w:p>
    <w:p w14:paraId="2EA2726C" w14:textId="77777777" w:rsidR="005A6ACC" w:rsidRPr="0073412F" w:rsidRDefault="005A6ACC" w:rsidP="005A6ACC">
      <w:pPr>
        <w:numPr>
          <w:ilvl w:val="0"/>
          <w:numId w:val="20"/>
        </w:numPr>
        <w:spacing w:after="0" w:line="240" w:lineRule="auto"/>
        <w:rPr>
          <w:rFonts w:ascii="Myriad Pro" w:eastAsia="Calibri" w:hAnsi="Myriad Pro" w:cs="Times New Roman"/>
        </w:rPr>
      </w:pPr>
      <w:r w:rsidRPr="0073412F">
        <w:rPr>
          <w:rFonts w:ascii="Myriad Pro" w:eastAsia="Calibri" w:hAnsi="Myriad Pro" w:cs="Times New Roman"/>
        </w:rPr>
        <w:t xml:space="preserve">Screen displays, map viewers, video viewers, and tools for displaying reports are one of the most important components of the </w:t>
      </w: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system. These tools provide greater depth of understanding and improve communication.</w:t>
      </w:r>
    </w:p>
    <w:p w14:paraId="290C5F12" w14:textId="77777777" w:rsidR="005A6ACC" w:rsidRPr="0073412F" w:rsidRDefault="005A6ACC" w:rsidP="005A6ACC">
      <w:pPr>
        <w:spacing w:after="0" w:line="240" w:lineRule="auto"/>
        <w:rPr>
          <w:rFonts w:ascii="Myriad Pro" w:eastAsia="Calibri" w:hAnsi="Myriad Pro" w:cs="Times New Roman"/>
        </w:rPr>
      </w:pPr>
    </w:p>
    <w:p w14:paraId="5AA7F41A" w14:textId="77777777" w:rsidR="005A6ACC" w:rsidRPr="0073412F" w:rsidRDefault="005A6ACC" w:rsidP="005A6ACC">
      <w:pPr>
        <w:spacing w:after="0" w:line="240" w:lineRule="auto"/>
        <w:rPr>
          <w:rFonts w:ascii="Myriad Pro" w:eastAsia="Calibri" w:hAnsi="Myriad Pro" w:cs="Times New Roman"/>
          <w:b/>
        </w:rPr>
      </w:pPr>
      <w:r w:rsidRPr="0073412F">
        <w:rPr>
          <w:rFonts w:ascii="Myriad Pro" w:eastAsia="Calibri" w:hAnsi="Myriad Pro" w:cs="Times New Roman"/>
          <w:b/>
        </w:rPr>
        <w:t>Scenario management tools:</w:t>
      </w:r>
    </w:p>
    <w:p w14:paraId="784C7CFB" w14:textId="77777777" w:rsidR="005A6ACC" w:rsidRPr="0073412F" w:rsidRDefault="005A6ACC" w:rsidP="005A6ACC">
      <w:pPr>
        <w:numPr>
          <w:ilvl w:val="0"/>
          <w:numId w:val="20"/>
        </w:numPr>
        <w:spacing w:after="0" w:line="240" w:lineRule="auto"/>
        <w:rPr>
          <w:rFonts w:ascii="Myriad Pro" w:eastAsia="Calibri" w:hAnsi="Myriad Pro" w:cs="Times New Roman"/>
        </w:rPr>
      </w:pPr>
      <w:r w:rsidRPr="0073412F">
        <w:rPr>
          <w:rFonts w:ascii="Myriad Pro" w:eastAsia="Calibri" w:hAnsi="Myriad Pro" w:cs="Times New Roman"/>
        </w:rPr>
        <w:t xml:space="preserve">A scenario management tool is beneficial to land-use planning and design projects because you can look at different scenarios and analyze how the plans or designs will influence those projects. e.g., a planner may decide to change the zoning of an area to increase business </w:t>
      </w:r>
      <w:r w:rsidRPr="0073412F">
        <w:rPr>
          <w:rFonts w:ascii="Myriad Pro" w:eastAsia="Calibri" w:hAnsi="Myriad Pro" w:cs="Times New Roman"/>
        </w:rPr>
        <w:lastRenderedPageBreak/>
        <w:t>development; utilizing scenario management tools, he can see how this rezoning might influence traffic in the area.</w:t>
      </w:r>
    </w:p>
    <w:p w14:paraId="2963ACD6" w14:textId="77777777" w:rsidR="005A6ACC" w:rsidRPr="0073412F" w:rsidRDefault="005A6ACC" w:rsidP="005A6ACC">
      <w:pPr>
        <w:spacing w:after="0" w:line="240" w:lineRule="auto"/>
        <w:rPr>
          <w:rFonts w:ascii="Myriad Pro" w:eastAsia="Calibri" w:hAnsi="Myriad Pro" w:cs="Times New Roman"/>
        </w:rPr>
      </w:pPr>
    </w:p>
    <w:p w14:paraId="6FEA46C3" w14:textId="77777777" w:rsidR="005A6ACC" w:rsidRPr="0073412F" w:rsidRDefault="005A6ACC" w:rsidP="005A6ACC">
      <w:pPr>
        <w:spacing w:after="0" w:line="240" w:lineRule="auto"/>
        <w:rPr>
          <w:rFonts w:ascii="Myriad Pro" w:eastAsia="Calibri" w:hAnsi="Myriad Pro" w:cs="Times New Roman"/>
          <w:b/>
        </w:rPr>
      </w:pPr>
      <w:r w:rsidRPr="0073412F">
        <w:rPr>
          <w:rFonts w:ascii="Myriad Pro" w:eastAsia="Calibri" w:hAnsi="Myriad Pro" w:cs="Times New Roman"/>
          <w:b/>
        </w:rPr>
        <w:t>Improved collaboration:</w:t>
      </w:r>
    </w:p>
    <w:p w14:paraId="09A98973" w14:textId="77777777" w:rsidR="005A6ACC" w:rsidRPr="0073412F" w:rsidRDefault="005A6ACC" w:rsidP="005A6ACC">
      <w:pPr>
        <w:numPr>
          <w:ilvl w:val="0"/>
          <w:numId w:val="20"/>
        </w:numPr>
        <w:spacing w:after="0" w:line="240" w:lineRule="auto"/>
        <w:rPr>
          <w:rFonts w:ascii="Myriad Pro" w:eastAsia="Calibri" w:hAnsi="Myriad Pro" w:cs="Times New Roman"/>
        </w:rPr>
      </w:pPr>
      <w:proofErr w:type="spellStart"/>
      <w:r w:rsidRPr="0073412F">
        <w:rPr>
          <w:rFonts w:ascii="Myriad Pro" w:eastAsia="Calibri" w:hAnsi="Myriad Pro" w:cs="Times New Roman"/>
        </w:rPr>
        <w:t>Geodesign</w:t>
      </w:r>
      <w:proofErr w:type="spellEnd"/>
      <w:r w:rsidRPr="0073412F">
        <w:rPr>
          <w:rFonts w:ascii="Myriad Pro" w:eastAsia="Calibri" w:hAnsi="Myriad Pro" w:cs="Times New Roman"/>
        </w:rPr>
        <w:t xml:space="preserve"> is looking to pick the brain of the individual stakeholders and bring to the surface the </w:t>
      </w:r>
      <w:proofErr w:type="gramStart"/>
      <w:r w:rsidRPr="0073412F">
        <w:rPr>
          <w:rFonts w:ascii="Myriad Pro" w:eastAsia="Calibri" w:hAnsi="Myriad Pro" w:cs="Times New Roman"/>
        </w:rPr>
        <w:t>less</w:t>
      </w:r>
      <w:proofErr w:type="gramEnd"/>
      <w:r w:rsidRPr="0073412F">
        <w:rPr>
          <w:rFonts w:ascii="Myriad Pro" w:eastAsia="Calibri" w:hAnsi="Myriad Pro" w:cs="Times New Roman"/>
        </w:rPr>
        <w:t xml:space="preserve"> tangible assets they have. This usually involves round table style discussions and brainstorming sessions between the different stakeholders, i.e., practitioners of geographic sciences, IT, design, and citizenry (those that live in and know all the nuances of the space/location). This open discussion allows the team to apply these less tangible assets to assess the current conditions of the space/location, as well as how those conditions affect the creation of something new.</w:t>
      </w:r>
    </w:p>
    <w:p w14:paraId="480AB5C0" w14:textId="77777777" w:rsidR="005A6ACC" w:rsidRDefault="005A6ACC" w:rsidP="005A6ACC">
      <w:pPr>
        <w:spacing w:after="0" w:line="240" w:lineRule="auto"/>
        <w:jc w:val="center"/>
        <w:rPr>
          <w:rFonts w:ascii="Myriad Pro" w:eastAsia="Calibri" w:hAnsi="Myriad Pro" w:cs="Times New Roman"/>
        </w:rPr>
      </w:pPr>
      <w:r w:rsidRPr="0073412F">
        <w:rPr>
          <w:rFonts w:ascii="Myriad Pro" w:eastAsia="Calibri" w:hAnsi="Myriad Pro" w:cs="Times New Roman"/>
          <w:noProof/>
        </w:rPr>
        <w:drawing>
          <wp:inline distT="0" distB="0" distL="0" distR="0" wp14:anchorId="4533A9C3" wp14:editId="6A047E32">
            <wp:extent cx="2470699" cy="1977168"/>
            <wp:effectExtent l="0" t="0" r="6350" b="4445"/>
            <wp:docPr id="19" name="Picture 2" descr="http://www.consciousglobalchange.org/img/geo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ciousglobalchange.org/img/geodesig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1887" cy="1986122"/>
                    </a:xfrm>
                    <a:prstGeom prst="rect">
                      <a:avLst/>
                    </a:prstGeom>
                    <a:noFill/>
                    <a:ln>
                      <a:noFill/>
                    </a:ln>
                  </pic:spPr>
                </pic:pic>
              </a:graphicData>
            </a:graphic>
          </wp:inline>
        </w:drawing>
      </w:r>
    </w:p>
    <w:p w14:paraId="5DEB70B2" w14:textId="77777777" w:rsidR="008E4EC3" w:rsidRDefault="008E4EC3" w:rsidP="005A6ACC">
      <w:pPr>
        <w:spacing w:after="0" w:line="240" w:lineRule="auto"/>
        <w:jc w:val="center"/>
        <w:rPr>
          <w:rFonts w:ascii="Myriad Pro" w:eastAsia="Calibri" w:hAnsi="Myriad Pro" w:cs="Times New Roman"/>
        </w:rPr>
      </w:pPr>
    </w:p>
    <w:p w14:paraId="2C4F56B9" w14:textId="77777777" w:rsidR="008E4EC3" w:rsidRPr="0073412F" w:rsidRDefault="008E4EC3" w:rsidP="005A6ACC">
      <w:pPr>
        <w:spacing w:after="0" w:line="240" w:lineRule="auto"/>
        <w:jc w:val="center"/>
        <w:rPr>
          <w:rFonts w:ascii="Myriad Pro" w:eastAsia="Calibri" w:hAnsi="Myriad Pro" w:cs="Times New Roman"/>
        </w:rPr>
      </w:pPr>
    </w:p>
    <w:p w14:paraId="7ABECCEC" w14:textId="77777777" w:rsidR="005A6ACC" w:rsidRPr="0073412F" w:rsidRDefault="005A6ACC" w:rsidP="005A6ACC">
      <w:pPr>
        <w:spacing w:after="0" w:line="240" w:lineRule="auto"/>
        <w:jc w:val="center"/>
        <w:rPr>
          <w:rFonts w:ascii="Myriad Pro" w:eastAsia="Calibri" w:hAnsi="Myriad Pro" w:cs="Times New Roman"/>
        </w:rPr>
      </w:pPr>
      <w:r w:rsidRPr="0073412F">
        <w:rPr>
          <w:rFonts w:ascii="Myriad Pro" w:eastAsia="Calibri" w:hAnsi="Myriad Pro" w:cs="Times New Roman"/>
          <w:noProof/>
        </w:rPr>
        <w:drawing>
          <wp:inline distT="0" distB="0" distL="0" distR="0" wp14:anchorId="496A34A2" wp14:editId="0A71F6FB">
            <wp:extent cx="5601856" cy="1388494"/>
            <wp:effectExtent l="0" t="0" r="0" b="2540"/>
            <wp:docPr id="20" name="Picture 4" descr="http://www.clipular.com/c/4635528442150912.png?k=irvoF2GNfqmisvwW0JofwUK_y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ular.com/c/4635528442150912.png?k=irvoF2GNfqmisvwW0JofwUK_y_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76753" cy="1407058"/>
                    </a:xfrm>
                    <a:prstGeom prst="rect">
                      <a:avLst/>
                    </a:prstGeom>
                    <a:noFill/>
                    <a:ln>
                      <a:noFill/>
                    </a:ln>
                  </pic:spPr>
                </pic:pic>
              </a:graphicData>
            </a:graphic>
          </wp:inline>
        </w:drawing>
      </w:r>
    </w:p>
    <w:p w14:paraId="04C87226" w14:textId="77777777" w:rsidR="005A6ACC" w:rsidRPr="0073412F" w:rsidRDefault="005A6ACC" w:rsidP="008E4EC3">
      <w:pPr>
        <w:spacing w:after="0" w:line="240" w:lineRule="auto"/>
        <w:jc w:val="center"/>
        <w:rPr>
          <w:rFonts w:ascii="Myriad Pro" w:eastAsia="Calibri" w:hAnsi="Myriad Pro" w:cs="Times New Roman"/>
        </w:rPr>
      </w:pPr>
    </w:p>
    <w:p w14:paraId="18CFCB63" w14:textId="77777777" w:rsidR="008E4EC3" w:rsidRDefault="008E4EC3">
      <w:pPr>
        <w:rPr>
          <w:rFonts w:ascii="Myriad Pro" w:hAnsi="Myriad Pro"/>
          <w:sz w:val="28"/>
          <w:szCs w:val="28"/>
        </w:rPr>
      </w:pPr>
      <w:r>
        <w:rPr>
          <w:rFonts w:ascii="Myriad Pro" w:hAnsi="Myriad Pro"/>
          <w:sz w:val="28"/>
          <w:szCs w:val="28"/>
        </w:rPr>
        <w:br w:type="page"/>
      </w:r>
    </w:p>
    <w:p w14:paraId="76BA558D" w14:textId="77777777" w:rsidR="008E4EC3" w:rsidRDefault="008E4EC3" w:rsidP="001666B1">
      <w:pPr>
        <w:jc w:val="center"/>
        <w:rPr>
          <w:rFonts w:ascii="Myriad Pro" w:hAnsi="Myriad Pro"/>
          <w:sz w:val="28"/>
          <w:szCs w:val="28"/>
        </w:rPr>
      </w:pPr>
      <w:r w:rsidRPr="008E4EC3">
        <w:rPr>
          <w:rFonts w:ascii="Myriad Pro" w:hAnsi="Myriad Pro"/>
          <w:noProof/>
          <w:sz w:val="28"/>
          <w:szCs w:val="28"/>
        </w:rPr>
        <w:lastRenderedPageBreak/>
        <w:drawing>
          <wp:anchor distT="0" distB="0" distL="114300" distR="114300" simplePos="0" relativeHeight="251702784" behindDoc="0" locked="0" layoutInCell="1" allowOverlap="1" wp14:anchorId="5327E68F" wp14:editId="3CC4E646">
            <wp:simplePos x="0" y="0"/>
            <wp:positionH relativeFrom="column">
              <wp:posOffset>-914400</wp:posOffset>
            </wp:positionH>
            <wp:positionV relativeFrom="paragraph">
              <wp:posOffset>240370</wp:posOffset>
            </wp:positionV>
            <wp:extent cx="7919028" cy="172247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9028" cy="1722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EC3">
        <w:rPr>
          <w:rFonts w:ascii="Myriad Pro" w:hAnsi="Myriad Pro"/>
          <w:noProof/>
          <w:sz w:val="28"/>
          <w:szCs w:val="28"/>
        </w:rPr>
        <w:drawing>
          <wp:anchor distT="0" distB="0" distL="114300" distR="114300" simplePos="0" relativeHeight="251665920" behindDoc="1" locked="0" layoutInCell="1" allowOverlap="1" wp14:anchorId="6BC95D43" wp14:editId="270BD4BE">
            <wp:simplePos x="0" y="0"/>
            <wp:positionH relativeFrom="margin">
              <wp:posOffset>-914400</wp:posOffset>
            </wp:positionH>
            <wp:positionV relativeFrom="page">
              <wp:posOffset>-116958</wp:posOffset>
            </wp:positionV>
            <wp:extent cx="7777211" cy="10154506"/>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9889" cy="101710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4EC3">
        <w:rPr>
          <w:rFonts w:ascii="Myriad Pro" w:hAnsi="Myriad Pro"/>
          <w:noProof/>
          <w:sz w:val="28"/>
          <w:szCs w:val="28"/>
        </w:rPr>
        <w:drawing>
          <wp:anchor distT="0" distB="0" distL="114300" distR="114300" simplePos="0" relativeHeight="251695616" behindDoc="1" locked="0" layoutInCell="1" allowOverlap="1" wp14:anchorId="0BED4B2D" wp14:editId="2969C222">
            <wp:simplePos x="0" y="0"/>
            <wp:positionH relativeFrom="page">
              <wp:posOffset>0</wp:posOffset>
            </wp:positionH>
            <wp:positionV relativeFrom="paragraph">
              <wp:posOffset>-657092</wp:posOffset>
            </wp:positionV>
            <wp:extent cx="7767320" cy="787400"/>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732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70F217" w14:textId="77777777" w:rsidR="008E4EC3" w:rsidRDefault="008E4EC3" w:rsidP="001666B1">
      <w:pPr>
        <w:jc w:val="center"/>
        <w:rPr>
          <w:rFonts w:ascii="Myriad Pro" w:hAnsi="Myriad Pro"/>
          <w:sz w:val="28"/>
          <w:szCs w:val="28"/>
        </w:rPr>
      </w:pPr>
    </w:p>
    <w:p w14:paraId="39043D8A" w14:textId="77777777" w:rsidR="008E4EC3" w:rsidRDefault="008E4EC3" w:rsidP="001666B1">
      <w:pPr>
        <w:jc w:val="center"/>
        <w:rPr>
          <w:rFonts w:ascii="Myriad Pro" w:hAnsi="Myriad Pro"/>
          <w:sz w:val="28"/>
          <w:szCs w:val="28"/>
        </w:rPr>
      </w:pPr>
      <w:r w:rsidRPr="008E4EC3">
        <w:rPr>
          <w:rFonts w:ascii="Myriad Pro" w:hAnsi="Myriad Pro"/>
          <w:noProof/>
          <w:sz w:val="28"/>
          <w:szCs w:val="28"/>
        </w:rPr>
        <w:drawing>
          <wp:anchor distT="0" distB="0" distL="114300" distR="114300" simplePos="0" relativeHeight="251748864" behindDoc="0" locked="0" layoutInCell="1" allowOverlap="1" wp14:anchorId="59496273" wp14:editId="6F52B648">
            <wp:simplePos x="0" y="0"/>
            <wp:positionH relativeFrom="column">
              <wp:posOffset>1584325</wp:posOffset>
            </wp:positionH>
            <wp:positionV relativeFrom="page">
              <wp:posOffset>1618379</wp:posOffset>
            </wp:positionV>
            <wp:extent cx="2785730" cy="1353406"/>
            <wp:effectExtent l="0" t="0" r="0" b="0"/>
            <wp:wrapNone/>
            <wp:docPr id="16" name="Picture 16" descr="I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G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5730" cy="13534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B9A129" w14:textId="77777777" w:rsidR="008E4EC3" w:rsidRDefault="008E4EC3" w:rsidP="001666B1">
      <w:pPr>
        <w:jc w:val="center"/>
        <w:rPr>
          <w:rFonts w:ascii="Myriad Pro" w:hAnsi="Myriad Pro"/>
          <w:sz w:val="28"/>
          <w:szCs w:val="28"/>
        </w:rPr>
      </w:pPr>
    </w:p>
    <w:p w14:paraId="56688D6A" w14:textId="77777777" w:rsidR="008E4EC3" w:rsidRPr="008E4EC3" w:rsidRDefault="008E4EC3" w:rsidP="001666B1">
      <w:pPr>
        <w:jc w:val="center"/>
        <w:rPr>
          <w:rFonts w:ascii="Myriad Pro" w:hAnsi="Myriad Pro"/>
          <w:sz w:val="20"/>
          <w:szCs w:val="20"/>
        </w:rPr>
      </w:pPr>
    </w:p>
    <w:p w14:paraId="04060E87" w14:textId="77777777" w:rsidR="008E4EC3" w:rsidRPr="008E4EC3" w:rsidRDefault="008E4EC3" w:rsidP="001666B1">
      <w:pPr>
        <w:jc w:val="center"/>
        <w:rPr>
          <w:rFonts w:ascii="Myriad Pro" w:hAnsi="Myriad Pro"/>
          <w:sz w:val="20"/>
          <w:szCs w:val="20"/>
        </w:rPr>
      </w:pPr>
    </w:p>
    <w:p w14:paraId="7767FD8C" w14:textId="77777777" w:rsidR="008E4EC3" w:rsidRDefault="008E4EC3" w:rsidP="001666B1">
      <w:pPr>
        <w:jc w:val="center"/>
        <w:rPr>
          <w:rFonts w:ascii="Myriad Pro" w:hAnsi="Myriad Pro"/>
          <w:sz w:val="28"/>
          <w:szCs w:val="28"/>
        </w:rPr>
      </w:pPr>
    </w:p>
    <w:p w14:paraId="6B76E003" w14:textId="77777777" w:rsidR="008E4EC3" w:rsidRDefault="008E4EC3" w:rsidP="001666B1">
      <w:pPr>
        <w:jc w:val="center"/>
        <w:rPr>
          <w:rFonts w:ascii="Myriad Pro" w:hAnsi="Myriad Pro"/>
          <w:sz w:val="28"/>
          <w:szCs w:val="28"/>
        </w:rPr>
      </w:pPr>
    </w:p>
    <w:p w14:paraId="56FA196D" w14:textId="77777777" w:rsidR="00F22C76" w:rsidRDefault="00F22C76" w:rsidP="001666B1">
      <w:pPr>
        <w:jc w:val="center"/>
        <w:rPr>
          <w:rFonts w:ascii="Myriad Pro" w:hAnsi="Myriad Pro"/>
          <w:sz w:val="28"/>
          <w:szCs w:val="28"/>
        </w:rPr>
      </w:pPr>
    </w:p>
    <w:p w14:paraId="5FA3ECEF" w14:textId="77777777" w:rsidR="00F22C76" w:rsidRDefault="00F22C76" w:rsidP="001666B1">
      <w:pPr>
        <w:jc w:val="center"/>
        <w:rPr>
          <w:rFonts w:ascii="Myriad Pro" w:hAnsi="Myriad Pro"/>
          <w:sz w:val="28"/>
          <w:szCs w:val="28"/>
        </w:rPr>
      </w:pPr>
    </w:p>
    <w:p w14:paraId="4A7CD28B" w14:textId="5C3CD7A7" w:rsidR="001666B1" w:rsidRPr="009A1125" w:rsidRDefault="008E4EC3" w:rsidP="001666B1">
      <w:pPr>
        <w:jc w:val="center"/>
        <w:rPr>
          <w:rFonts w:ascii="Myriad Pro" w:hAnsi="Myriad Pro"/>
          <w:b/>
          <w:color w:val="E36C0A" w:themeColor="accent6" w:themeShade="BF"/>
          <w:sz w:val="20"/>
          <w:szCs w:val="20"/>
        </w:rPr>
      </w:pPr>
      <w:r w:rsidRPr="009A1125">
        <w:rPr>
          <w:rFonts w:ascii="Myriad Pro" w:hAnsi="Myriad Pro"/>
          <w:b/>
          <w:color w:val="E36C0A" w:themeColor="accent6" w:themeShade="BF"/>
          <w:sz w:val="20"/>
          <w:szCs w:val="20"/>
        </w:rPr>
        <w:t>www.consciousglobalchange.org</w:t>
      </w:r>
      <w:r w:rsidR="00F22C76" w:rsidRPr="009A1125">
        <w:rPr>
          <w:rFonts w:ascii="Myriad Pro" w:hAnsi="Myriad Pro"/>
          <w:b/>
          <w:color w:val="E36C0A" w:themeColor="accent6" w:themeShade="BF"/>
          <w:sz w:val="20"/>
          <w:szCs w:val="20"/>
        </w:rPr>
        <w:t xml:space="preserve"> | Contact: Etta D. Jackson</w:t>
      </w:r>
      <w:r w:rsidR="009A1125" w:rsidRPr="009A1125">
        <w:rPr>
          <w:rFonts w:ascii="Myriad Pro" w:hAnsi="Myriad Pro"/>
          <w:b/>
          <w:color w:val="E36C0A" w:themeColor="accent6" w:themeShade="BF"/>
          <w:sz w:val="20"/>
          <w:szCs w:val="20"/>
        </w:rPr>
        <w:t>, CEO</w:t>
      </w:r>
      <w:r w:rsidR="00F22C76" w:rsidRPr="009A1125">
        <w:rPr>
          <w:rFonts w:ascii="Myriad Pro" w:hAnsi="Myriad Pro"/>
          <w:b/>
          <w:color w:val="E36C0A" w:themeColor="accent6" w:themeShade="BF"/>
          <w:sz w:val="20"/>
          <w:szCs w:val="20"/>
        </w:rPr>
        <w:t>:</w:t>
      </w:r>
      <w:r w:rsidRPr="009A1125">
        <w:rPr>
          <w:rFonts w:ascii="Myriad Pro" w:hAnsi="Myriad Pro"/>
          <w:b/>
          <w:color w:val="E36C0A" w:themeColor="accent6" w:themeShade="BF"/>
          <w:sz w:val="20"/>
          <w:szCs w:val="20"/>
        </w:rPr>
        <w:t xml:space="preserve"> info@consciousglobalchange.org</w:t>
      </w:r>
    </w:p>
    <w:p w14:paraId="31A5F74A" w14:textId="77777777" w:rsidR="008E4EC3" w:rsidRPr="0073412F" w:rsidRDefault="008E4EC3" w:rsidP="001666B1">
      <w:pPr>
        <w:jc w:val="center"/>
        <w:rPr>
          <w:rFonts w:ascii="Myriad Pro" w:hAnsi="Myriad Pro"/>
          <w:sz w:val="28"/>
          <w:szCs w:val="28"/>
        </w:rPr>
      </w:pPr>
      <w:r w:rsidRPr="008E4EC3">
        <w:rPr>
          <w:rFonts w:ascii="Myriad Pro" w:hAnsi="Myriad Pro"/>
          <w:noProof/>
          <w:sz w:val="28"/>
          <w:szCs w:val="28"/>
        </w:rPr>
        <w:drawing>
          <wp:anchor distT="0" distB="0" distL="114300" distR="114300" simplePos="0" relativeHeight="251628032" behindDoc="0" locked="0" layoutInCell="1" allowOverlap="1" wp14:anchorId="7C0B1B6B" wp14:editId="5127E20A">
            <wp:simplePos x="0" y="0"/>
            <wp:positionH relativeFrom="column">
              <wp:posOffset>1062355</wp:posOffset>
            </wp:positionH>
            <wp:positionV relativeFrom="page">
              <wp:posOffset>5729930</wp:posOffset>
            </wp:positionV>
            <wp:extent cx="3824145" cy="2576476"/>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150927.png"/>
                    <pic:cNvPicPr/>
                  </pic:nvPicPr>
                  <pic:blipFill>
                    <a:blip r:embed="rId12">
                      <a:extLst>
                        <a:ext uri="{28A0092B-C50C-407E-A947-70E740481C1C}">
                          <a14:useLocalDpi xmlns:a14="http://schemas.microsoft.com/office/drawing/2010/main" val="0"/>
                        </a:ext>
                      </a:extLst>
                    </a:blip>
                    <a:stretch>
                      <a:fillRect/>
                    </a:stretch>
                  </pic:blipFill>
                  <pic:spPr>
                    <a:xfrm>
                      <a:off x="0" y="0"/>
                      <a:ext cx="3824145" cy="2576476"/>
                    </a:xfrm>
                    <a:prstGeom prst="rect">
                      <a:avLst/>
                    </a:prstGeom>
                  </pic:spPr>
                </pic:pic>
              </a:graphicData>
            </a:graphic>
            <wp14:sizeRelH relativeFrom="margin">
              <wp14:pctWidth>0</wp14:pctWidth>
            </wp14:sizeRelH>
            <wp14:sizeRelV relativeFrom="margin">
              <wp14:pctHeight>0</wp14:pctHeight>
            </wp14:sizeRelV>
          </wp:anchor>
        </w:drawing>
      </w:r>
    </w:p>
    <w:sectPr w:rsidR="008E4EC3" w:rsidRPr="0073412F" w:rsidSect="0073412F">
      <w:footerReference w:type="default" r:id="rId19"/>
      <w:pgSz w:w="12240" w:h="15840" w:code="1"/>
      <w:pgMar w:top="810" w:right="1440" w:bottom="1260" w:left="1440" w:header="720" w:footer="432"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15D71" w14:textId="77777777" w:rsidR="00164756" w:rsidRDefault="00164756">
      <w:pPr>
        <w:spacing w:after="0" w:line="240" w:lineRule="auto"/>
      </w:pPr>
      <w:r>
        <w:separator/>
      </w:r>
    </w:p>
  </w:endnote>
  <w:endnote w:type="continuationSeparator" w:id="0">
    <w:p w14:paraId="1C6F3BAA" w14:textId="77777777" w:rsidR="00164756" w:rsidRDefault="0016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12009"/>
      <w:docPartObj>
        <w:docPartGallery w:val="Page Numbers (Bottom of Page)"/>
        <w:docPartUnique/>
      </w:docPartObj>
    </w:sdtPr>
    <w:sdtEndPr>
      <w:rPr>
        <w:noProof/>
      </w:rPr>
    </w:sdtEndPr>
    <w:sdtContent>
      <w:p w14:paraId="10787D22" w14:textId="3DB38602" w:rsidR="008A4B27" w:rsidRDefault="008A4B27">
        <w:pPr>
          <w:pStyle w:val="Footer"/>
          <w:jc w:val="right"/>
        </w:pPr>
        <w:r>
          <w:fldChar w:fldCharType="begin"/>
        </w:r>
        <w:r>
          <w:instrText xml:space="preserve"> PAGE   \* MERGEFORMAT </w:instrText>
        </w:r>
        <w:r>
          <w:fldChar w:fldCharType="separate"/>
        </w:r>
        <w:r w:rsidR="00197431">
          <w:rPr>
            <w:noProof/>
          </w:rPr>
          <w:t>0</w:t>
        </w:r>
        <w:r>
          <w:rPr>
            <w:noProof/>
          </w:rPr>
          <w:fldChar w:fldCharType="end"/>
        </w:r>
      </w:p>
    </w:sdtContent>
  </w:sdt>
  <w:p w14:paraId="3F591810" w14:textId="77777777" w:rsidR="0014493D" w:rsidRDefault="00164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DE3BC" w14:textId="77777777" w:rsidR="00164756" w:rsidRDefault="00164756">
      <w:pPr>
        <w:spacing w:after="0" w:line="240" w:lineRule="auto"/>
      </w:pPr>
      <w:r>
        <w:separator/>
      </w:r>
    </w:p>
  </w:footnote>
  <w:footnote w:type="continuationSeparator" w:id="0">
    <w:p w14:paraId="26E1078B" w14:textId="77777777" w:rsidR="00164756" w:rsidRDefault="00164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67C"/>
    <w:multiLevelType w:val="hybridMultilevel"/>
    <w:tmpl w:val="7564F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CB1D61"/>
    <w:multiLevelType w:val="hybridMultilevel"/>
    <w:tmpl w:val="78B054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F53EA3"/>
    <w:multiLevelType w:val="hybridMultilevel"/>
    <w:tmpl w:val="46F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41D"/>
    <w:multiLevelType w:val="hybridMultilevel"/>
    <w:tmpl w:val="B67A1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AA4409"/>
    <w:multiLevelType w:val="hybridMultilevel"/>
    <w:tmpl w:val="9E92E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462A23"/>
    <w:multiLevelType w:val="hybridMultilevel"/>
    <w:tmpl w:val="8A6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F3968"/>
    <w:multiLevelType w:val="hybridMultilevel"/>
    <w:tmpl w:val="300CB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8645799"/>
    <w:multiLevelType w:val="hybridMultilevel"/>
    <w:tmpl w:val="81B44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431FE7"/>
    <w:multiLevelType w:val="hybridMultilevel"/>
    <w:tmpl w:val="40DCAF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4AB431E5"/>
    <w:multiLevelType w:val="hybridMultilevel"/>
    <w:tmpl w:val="C902F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EF6C3F"/>
    <w:multiLevelType w:val="hybridMultilevel"/>
    <w:tmpl w:val="1106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A03FE"/>
    <w:multiLevelType w:val="hybridMultilevel"/>
    <w:tmpl w:val="88D24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C20B5"/>
    <w:multiLevelType w:val="hybridMultilevel"/>
    <w:tmpl w:val="DA487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7A0913"/>
    <w:multiLevelType w:val="hybridMultilevel"/>
    <w:tmpl w:val="863E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63892"/>
    <w:multiLevelType w:val="hybridMultilevel"/>
    <w:tmpl w:val="D99E0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AE3459"/>
    <w:multiLevelType w:val="hybridMultilevel"/>
    <w:tmpl w:val="CA663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984B63"/>
    <w:multiLevelType w:val="hybridMultilevel"/>
    <w:tmpl w:val="A878A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8A09EB"/>
    <w:multiLevelType w:val="hybridMultilevel"/>
    <w:tmpl w:val="E54E5DAC"/>
    <w:lvl w:ilvl="0" w:tplc="92381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BB7309"/>
    <w:multiLevelType w:val="hybridMultilevel"/>
    <w:tmpl w:val="C25CF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45AAE"/>
    <w:multiLevelType w:val="hybridMultilevel"/>
    <w:tmpl w:val="FAE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52E3B"/>
    <w:multiLevelType w:val="hybridMultilevel"/>
    <w:tmpl w:val="69B261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0"/>
  </w:num>
  <w:num w:numId="4">
    <w:abstractNumId w:val="15"/>
  </w:num>
  <w:num w:numId="5">
    <w:abstractNumId w:val="17"/>
  </w:num>
  <w:num w:numId="6">
    <w:abstractNumId w:val="6"/>
  </w:num>
  <w:num w:numId="7">
    <w:abstractNumId w:val="1"/>
  </w:num>
  <w:num w:numId="8">
    <w:abstractNumId w:val="14"/>
  </w:num>
  <w:num w:numId="9">
    <w:abstractNumId w:val="0"/>
  </w:num>
  <w:num w:numId="10">
    <w:abstractNumId w:val="9"/>
  </w:num>
  <w:num w:numId="11">
    <w:abstractNumId w:val="4"/>
  </w:num>
  <w:num w:numId="12">
    <w:abstractNumId w:val="16"/>
  </w:num>
  <w:num w:numId="13">
    <w:abstractNumId w:val="3"/>
  </w:num>
  <w:num w:numId="14">
    <w:abstractNumId w:val="12"/>
  </w:num>
  <w:num w:numId="15">
    <w:abstractNumId w:val="7"/>
  </w:num>
  <w:num w:numId="16">
    <w:abstractNumId w:val="18"/>
  </w:num>
  <w:num w:numId="17">
    <w:abstractNumId w:val="19"/>
  </w:num>
  <w:num w:numId="18">
    <w:abstractNumId w:val="2"/>
  </w:num>
  <w:num w:numId="19">
    <w:abstractNumId w:val="11"/>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CC"/>
    <w:rsid w:val="000348F5"/>
    <w:rsid w:val="000E632E"/>
    <w:rsid w:val="0014142E"/>
    <w:rsid w:val="00164756"/>
    <w:rsid w:val="001666B1"/>
    <w:rsid w:val="001816FA"/>
    <w:rsid w:val="00197431"/>
    <w:rsid w:val="001E5B1D"/>
    <w:rsid w:val="00251A7A"/>
    <w:rsid w:val="003F2AEA"/>
    <w:rsid w:val="003F45AD"/>
    <w:rsid w:val="00434C6C"/>
    <w:rsid w:val="0048261C"/>
    <w:rsid w:val="004D327C"/>
    <w:rsid w:val="00523A73"/>
    <w:rsid w:val="005A6ACC"/>
    <w:rsid w:val="00691E46"/>
    <w:rsid w:val="006E2286"/>
    <w:rsid w:val="006F7D92"/>
    <w:rsid w:val="0073412F"/>
    <w:rsid w:val="007466E0"/>
    <w:rsid w:val="007E564E"/>
    <w:rsid w:val="008402FD"/>
    <w:rsid w:val="008408D8"/>
    <w:rsid w:val="00840DDF"/>
    <w:rsid w:val="00891760"/>
    <w:rsid w:val="00892129"/>
    <w:rsid w:val="008A4B27"/>
    <w:rsid w:val="008E4EC3"/>
    <w:rsid w:val="008F72FB"/>
    <w:rsid w:val="00961DFC"/>
    <w:rsid w:val="009A1125"/>
    <w:rsid w:val="009B0E86"/>
    <w:rsid w:val="00A307EE"/>
    <w:rsid w:val="00A456E8"/>
    <w:rsid w:val="00A7123B"/>
    <w:rsid w:val="00B413F6"/>
    <w:rsid w:val="00BB7050"/>
    <w:rsid w:val="00BD115B"/>
    <w:rsid w:val="00C3063E"/>
    <w:rsid w:val="00C562DC"/>
    <w:rsid w:val="00CE4282"/>
    <w:rsid w:val="00D3245A"/>
    <w:rsid w:val="00D8182A"/>
    <w:rsid w:val="00E14651"/>
    <w:rsid w:val="00E23855"/>
    <w:rsid w:val="00ED00A0"/>
    <w:rsid w:val="00F20979"/>
    <w:rsid w:val="00F22C76"/>
    <w:rsid w:val="00F66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A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CC"/>
    <w:pPr>
      <w:ind w:left="720"/>
      <w:contextualSpacing/>
    </w:pPr>
    <w:rPr>
      <w:lang w:val="en-GB"/>
    </w:rPr>
  </w:style>
  <w:style w:type="paragraph" w:styleId="NoSpacing">
    <w:name w:val="No Spacing"/>
    <w:uiPriority w:val="1"/>
    <w:qFormat/>
    <w:rsid w:val="005A6ACC"/>
    <w:pPr>
      <w:spacing w:after="0" w:line="240" w:lineRule="auto"/>
    </w:pPr>
    <w:rPr>
      <w:lang w:val="en-GB"/>
    </w:rPr>
  </w:style>
  <w:style w:type="paragraph" w:styleId="Footer">
    <w:name w:val="footer"/>
    <w:basedOn w:val="Normal"/>
    <w:link w:val="FooterChar"/>
    <w:uiPriority w:val="99"/>
    <w:unhideWhenUsed/>
    <w:rsid w:val="005A6ACC"/>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5A6ACC"/>
    <w:rPr>
      <w:lang w:val="en-GB"/>
    </w:rPr>
  </w:style>
  <w:style w:type="paragraph" w:styleId="BalloonText">
    <w:name w:val="Balloon Text"/>
    <w:basedOn w:val="Normal"/>
    <w:link w:val="BalloonTextChar"/>
    <w:uiPriority w:val="99"/>
    <w:semiHidden/>
    <w:unhideWhenUsed/>
    <w:rsid w:val="005A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CC"/>
    <w:rPr>
      <w:rFonts w:ascii="Tahoma" w:hAnsi="Tahoma" w:cs="Tahoma"/>
      <w:sz w:val="16"/>
      <w:szCs w:val="16"/>
    </w:rPr>
  </w:style>
  <w:style w:type="paragraph" w:styleId="Header">
    <w:name w:val="header"/>
    <w:basedOn w:val="Normal"/>
    <w:link w:val="HeaderChar"/>
    <w:uiPriority w:val="99"/>
    <w:unhideWhenUsed/>
    <w:rsid w:val="0073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12F"/>
  </w:style>
  <w:style w:type="character" w:styleId="Hyperlink">
    <w:name w:val="Hyperlink"/>
    <w:basedOn w:val="DefaultParagraphFont"/>
    <w:uiPriority w:val="99"/>
    <w:unhideWhenUsed/>
    <w:rsid w:val="008E4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ACC"/>
    <w:pPr>
      <w:ind w:left="720"/>
      <w:contextualSpacing/>
    </w:pPr>
    <w:rPr>
      <w:lang w:val="en-GB"/>
    </w:rPr>
  </w:style>
  <w:style w:type="paragraph" w:styleId="NoSpacing">
    <w:name w:val="No Spacing"/>
    <w:uiPriority w:val="1"/>
    <w:qFormat/>
    <w:rsid w:val="005A6ACC"/>
    <w:pPr>
      <w:spacing w:after="0" w:line="240" w:lineRule="auto"/>
    </w:pPr>
    <w:rPr>
      <w:lang w:val="en-GB"/>
    </w:rPr>
  </w:style>
  <w:style w:type="paragraph" w:styleId="Footer">
    <w:name w:val="footer"/>
    <w:basedOn w:val="Normal"/>
    <w:link w:val="FooterChar"/>
    <w:uiPriority w:val="99"/>
    <w:unhideWhenUsed/>
    <w:rsid w:val="005A6ACC"/>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5A6ACC"/>
    <w:rPr>
      <w:lang w:val="en-GB"/>
    </w:rPr>
  </w:style>
  <w:style w:type="paragraph" w:styleId="BalloonText">
    <w:name w:val="Balloon Text"/>
    <w:basedOn w:val="Normal"/>
    <w:link w:val="BalloonTextChar"/>
    <w:uiPriority w:val="99"/>
    <w:semiHidden/>
    <w:unhideWhenUsed/>
    <w:rsid w:val="005A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ACC"/>
    <w:rPr>
      <w:rFonts w:ascii="Tahoma" w:hAnsi="Tahoma" w:cs="Tahoma"/>
      <w:sz w:val="16"/>
      <w:szCs w:val="16"/>
    </w:rPr>
  </w:style>
  <w:style w:type="paragraph" w:styleId="Header">
    <w:name w:val="header"/>
    <w:basedOn w:val="Normal"/>
    <w:link w:val="HeaderChar"/>
    <w:uiPriority w:val="99"/>
    <w:unhideWhenUsed/>
    <w:rsid w:val="0073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12F"/>
  </w:style>
  <w:style w:type="character" w:styleId="Hyperlink">
    <w:name w:val="Hyperlink"/>
    <w:basedOn w:val="DefaultParagraphFont"/>
    <w:uiPriority w:val="99"/>
    <w:unhideWhenUsed/>
    <w:rsid w:val="008E4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LeMaire</dc:creator>
  <cp:lastModifiedBy>Etta  D. Jackson</cp:lastModifiedBy>
  <cp:revision>21</cp:revision>
  <cp:lastPrinted>2016-11-24T02:27:00Z</cp:lastPrinted>
  <dcterms:created xsi:type="dcterms:W3CDTF">2016-11-24T01:55:00Z</dcterms:created>
  <dcterms:modified xsi:type="dcterms:W3CDTF">2016-11-27T13:30:00Z</dcterms:modified>
</cp:coreProperties>
</file>